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65AAC" w14:textId="22649C17" w:rsidR="00FE7170" w:rsidRDefault="00FE7170" w:rsidP="00FE7170">
      <w:pPr>
        <w:jc w:val="center"/>
        <w:rPr>
          <w:b/>
          <w:bCs/>
        </w:rPr>
      </w:pPr>
      <w:r w:rsidRPr="00FE7170">
        <w:rPr>
          <w:b/>
          <w:bCs/>
        </w:rPr>
        <w:t>YUMA COALITION TO END HOMELESSNESS</w:t>
      </w:r>
    </w:p>
    <w:p w14:paraId="08C4D342" w14:textId="3AD45DC8" w:rsidR="00F138DB" w:rsidRPr="00FE7170" w:rsidRDefault="00903772" w:rsidP="00FE7170">
      <w:pPr>
        <w:jc w:val="center"/>
        <w:rPr>
          <w:b/>
          <w:bCs/>
        </w:rPr>
      </w:pPr>
      <w:r>
        <w:rPr>
          <w:b/>
          <w:bCs/>
        </w:rPr>
        <w:t xml:space="preserve">Strategic Planning </w:t>
      </w:r>
      <w:r w:rsidR="00F138DB">
        <w:rPr>
          <w:b/>
          <w:bCs/>
        </w:rPr>
        <w:t xml:space="preserve">Committee </w:t>
      </w:r>
    </w:p>
    <w:p w14:paraId="643122F8" w14:textId="3BC105A7" w:rsidR="00FE7170" w:rsidRDefault="00FE7170" w:rsidP="00FE7170">
      <w:pPr>
        <w:jc w:val="center"/>
        <w:rPr>
          <w:b/>
          <w:bCs/>
        </w:rPr>
      </w:pPr>
      <w:r w:rsidRPr="00FE7170">
        <w:rPr>
          <w:b/>
          <w:bCs/>
        </w:rPr>
        <w:t>M</w:t>
      </w:r>
      <w:r w:rsidR="00680F34">
        <w:rPr>
          <w:b/>
          <w:bCs/>
        </w:rPr>
        <w:t>eeting</w:t>
      </w:r>
      <w:r w:rsidRPr="00FE7170">
        <w:rPr>
          <w:b/>
          <w:bCs/>
        </w:rPr>
        <w:t xml:space="preserve"> </w:t>
      </w:r>
      <w:r w:rsidR="00680F34">
        <w:rPr>
          <w:b/>
          <w:bCs/>
        </w:rPr>
        <w:t>Minutes</w:t>
      </w:r>
    </w:p>
    <w:p w14:paraId="4C175D8F" w14:textId="77777777" w:rsidR="00FE7170" w:rsidRPr="00FE7170" w:rsidRDefault="00FE7170" w:rsidP="00FE7170">
      <w:pPr>
        <w:jc w:val="center"/>
        <w:rPr>
          <w:b/>
          <w:bCs/>
        </w:rPr>
      </w:pPr>
    </w:p>
    <w:p w14:paraId="23843842" w14:textId="62E10D44" w:rsidR="00FE7170" w:rsidRPr="00C5539A" w:rsidRDefault="00FE7170" w:rsidP="00C5539A">
      <w:pPr>
        <w:jc w:val="both"/>
        <w:rPr>
          <w:b/>
          <w:bCs/>
          <w:sz w:val="22"/>
        </w:rPr>
      </w:pPr>
      <w:r w:rsidRPr="00C5539A">
        <w:rPr>
          <w:sz w:val="22"/>
        </w:rPr>
        <w:t>Vision:  The Yuma Coalition to End Homelessness is committed to assisting individuals and families who become homeless or are at risk of becoming homeless to gain housing stability, self-sufficiency and improved quality of life.  Toward this end, over the next ten years, the Yuma Coalition to End Homelessness will implement and expand a comprehensive Continuum of Care to prevent and end the tragedy of homelessness.</w:t>
      </w:r>
    </w:p>
    <w:p w14:paraId="226EF30D" w14:textId="5F6585C4" w:rsidR="00485765" w:rsidRPr="00C5539A" w:rsidRDefault="00FE7170" w:rsidP="00485765">
      <w:pPr>
        <w:jc w:val="center"/>
        <w:rPr>
          <w:b/>
          <w:bCs/>
          <w:sz w:val="22"/>
        </w:rPr>
      </w:pPr>
      <w:r w:rsidRPr="00C5539A">
        <w:rPr>
          <w:b/>
          <w:bCs/>
          <w:sz w:val="22"/>
        </w:rPr>
        <w:t xml:space="preserve">DATE:  </w:t>
      </w:r>
      <w:r w:rsidR="00736690">
        <w:rPr>
          <w:b/>
          <w:bCs/>
          <w:sz w:val="22"/>
        </w:rPr>
        <w:t>T</w:t>
      </w:r>
      <w:r w:rsidR="00201ABC">
        <w:rPr>
          <w:b/>
          <w:bCs/>
          <w:sz w:val="22"/>
        </w:rPr>
        <w:t>uesday</w:t>
      </w:r>
      <w:r w:rsidRPr="00C5539A">
        <w:rPr>
          <w:b/>
          <w:bCs/>
          <w:sz w:val="22"/>
        </w:rPr>
        <w:t xml:space="preserve">, </w:t>
      </w:r>
      <w:r w:rsidR="00CC4600">
        <w:rPr>
          <w:b/>
          <w:bCs/>
          <w:sz w:val="22"/>
        </w:rPr>
        <w:t>July 22</w:t>
      </w:r>
      <w:r w:rsidR="00CC4600" w:rsidRPr="00CC4600">
        <w:rPr>
          <w:b/>
          <w:bCs/>
          <w:sz w:val="22"/>
          <w:vertAlign w:val="superscript"/>
        </w:rPr>
        <w:t>nd</w:t>
      </w:r>
      <w:r w:rsidR="00CC4600">
        <w:rPr>
          <w:b/>
          <w:bCs/>
          <w:sz w:val="22"/>
        </w:rPr>
        <w:t xml:space="preserve"> </w:t>
      </w:r>
      <w:r w:rsidR="004F3144">
        <w:rPr>
          <w:b/>
          <w:bCs/>
          <w:sz w:val="22"/>
        </w:rPr>
        <w:t>2025</w:t>
      </w:r>
    </w:p>
    <w:p w14:paraId="1740054D" w14:textId="0170A097" w:rsidR="00D14D6C" w:rsidRPr="00C5539A" w:rsidRDefault="00D14D6C" w:rsidP="001E2424">
      <w:pPr>
        <w:spacing w:line="360" w:lineRule="auto"/>
        <w:jc w:val="center"/>
        <w:rPr>
          <w:b/>
          <w:bCs/>
          <w:sz w:val="22"/>
        </w:rPr>
      </w:pPr>
      <w:r w:rsidRPr="00C5539A">
        <w:rPr>
          <w:b/>
          <w:bCs/>
          <w:sz w:val="22"/>
        </w:rPr>
        <w:t>Time:</w:t>
      </w:r>
      <w:r w:rsidR="00CC4600">
        <w:rPr>
          <w:b/>
          <w:bCs/>
          <w:sz w:val="22"/>
        </w:rPr>
        <w:t xml:space="preserve"> 2</w:t>
      </w:r>
      <w:r w:rsidR="00201ABC">
        <w:rPr>
          <w:b/>
          <w:bCs/>
          <w:sz w:val="22"/>
        </w:rPr>
        <w:t>:00pm</w:t>
      </w:r>
      <w:r w:rsidR="00CC4600">
        <w:rPr>
          <w:b/>
          <w:bCs/>
          <w:sz w:val="22"/>
        </w:rPr>
        <w:t>-3:00pm</w:t>
      </w:r>
    </w:p>
    <w:p w14:paraId="1FB08B61" w14:textId="31B6C16B" w:rsidR="00076616" w:rsidRDefault="00345210" w:rsidP="001E2424">
      <w:pPr>
        <w:jc w:val="center"/>
        <w:rPr>
          <w:b/>
          <w:bCs/>
          <w:sz w:val="22"/>
        </w:rPr>
      </w:pPr>
      <w:r w:rsidRPr="00C5539A">
        <w:rPr>
          <w:b/>
          <w:bCs/>
          <w:sz w:val="22"/>
        </w:rPr>
        <w:t xml:space="preserve">LOCATION:  </w:t>
      </w:r>
      <w:r w:rsidR="0008037A">
        <w:rPr>
          <w:b/>
          <w:bCs/>
          <w:sz w:val="22"/>
        </w:rPr>
        <w:t xml:space="preserve">Achieve Human Services </w:t>
      </w:r>
    </w:p>
    <w:p w14:paraId="7B140DDB" w14:textId="487CC245" w:rsidR="001E2424" w:rsidRDefault="0008037A" w:rsidP="001E2424">
      <w:pPr>
        <w:jc w:val="center"/>
        <w:rPr>
          <w:b/>
          <w:bCs/>
          <w:sz w:val="22"/>
        </w:rPr>
      </w:pPr>
      <w:r>
        <w:rPr>
          <w:b/>
          <w:bCs/>
          <w:sz w:val="22"/>
        </w:rPr>
        <w:t>3250A East 40</w:t>
      </w:r>
      <w:r w:rsidRPr="0008037A">
        <w:rPr>
          <w:b/>
          <w:bCs/>
          <w:sz w:val="22"/>
          <w:vertAlign w:val="superscript"/>
        </w:rPr>
        <w:t>th</w:t>
      </w:r>
      <w:r>
        <w:rPr>
          <w:b/>
          <w:bCs/>
          <w:sz w:val="22"/>
        </w:rPr>
        <w:t xml:space="preserve"> Street, AZ 85365</w:t>
      </w:r>
    </w:p>
    <w:p w14:paraId="7535BA30" w14:textId="1EA0A12A" w:rsidR="00A10C8D" w:rsidRPr="00C5539A" w:rsidRDefault="00A10C8D" w:rsidP="001E2424">
      <w:pPr>
        <w:jc w:val="center"/>
        <w:rPr>
          <w:b/>
          <w:bCs/>
          <w:sz w:val="22"/>
        </w:rPr>
      </w:pPr>
      <w:r>
        <w:rPr>
          <w:b/>
          <w:bCs/>
          <w:sz w:val="22"/>
        </w:rPr>
        <w:t>ZOOM</w:t>
      </w:r>
    </w:p>
    <w:p w14:paraId="25E5DA1D" w14:textId="16FFB10E" w:rsidR="00FE7170" w:rsidRPr="00C5539A" w:rsidRDefault="00FE7170" w:rsidP="00133D29">
      <w:pPr>
        <w:pStyle w:val="NormalWeb"/>
        <w:shd w:val="clear" w:color="auto" w:fill="FFFFFF"/>
        <w:ind w:left="2880" w:firstLine="720"/>
        <w:rPr>
          <w:sz w:val="22"/>
        </w:rPr>
      </w:pPr>
      <w:r w:rsidRPr="00C5539A">
        <w:rPr>
          <w:sz w:val="22"/>
        </w:rPr>
        <w:t>Welcome and introductions</w:t>
      </w:r>
    </w:p>
    <w:p w14:paraId="5693362B" w14:textId="117B0B1F" w:rsidR="003B33E9" w:rsidRPr="009F3909" w:rsidRDefault="003B33E9" w:rsidP="003E5158">
      <w:pPr>
        <w:numPr>
          <w:ilvl w:val="0"/>
          <w:numId w:val="1"/>
        </w:numPr>
      </w:pPr>
      <w:r w:rsidRPr="009F3909">
        <w:t xml:space="preserve">Call meeting to order </w:t>
      </w:r>
      <w:r w:rsidR="00133D29" w:rsidRPr="009F3909">
        <w:t>2:12pm</w:t>
      </w:r>
    </w:p>
    <w:p w14:paraId="61688E98" w14:textId="44C3376C" w:rsidR="00905075" w:rsidRPr="009F3909" w:rsidRDefault="00133D29" w:rsidP="003E5158">
      <w:pPr>
        <w:numPr>
          <w:ilvl w:val="0"/>
          <w:numId w:val="1"/>
        </w:numPr>
        <w:rPr>
          <w:b/>
        </w:rPr>
      </w:pPr>
      <w:r w:rsidRPr="009F3909">
        <w:rPr>
          <w:b/>
        </w:rPr>
        <w:t>Attendees:</w:t>
      </w:r>
    </w:p>
    <w:p w14:paraId="2A380552" w14:textId="38666D3E" w:rsidR="00905075" w:rsidRPr="009F3909" w:rsidRDefault="00905075" w:rsidP="00905075">
      <w:pPr>
        <w:ind w:left="720"/>
      </w:pPr>
      <w:r w:rsidRPr="009F3909">
        <w:t>Lucia Wilson- Achieve</w:t>
      </w:r>
    </w:p>
    <w:p w14:paraId="4230D11D" w14:textId="77777777" w:rsidR="00905075" w:rsidRPr="009F3909" w:rsidRDefault="00905075" w:rsidP="00905075">
      <w:pPr>
        <w:ind w:left="720"/>
      </w:pPr>
      <w:r w:rsidRPr="009F3909">
        <w:t>Elvis Kost- Achieve</w:t>
      </w:r>
    </w:p>
    <w:p w14:paraId="65D31375" w14:textId="77777777" w:rsidR="00905075" w:rsidRPr="009F3909" w:rsidRDefault="00905075" w:rsidP="00905075">
      <w:pPr>
        <w:ind w:left="720"/>
      </w:pPr>
      <w:r w:rsidRPr="009F3909">
        <w:t>Carmen Gardea- APS</w:t>
      </w:r>
    </w:p>
    <w:p w14:paraId="6D9E6C1B" w14:textId="77777777" w:rsidR="00905075" w:rsidRPr="009F3909" w:rsidRDefault="00905075" w:rsidP="00905075">
      <w:pPr>
        <w:ind w:left="720"/>
      </w:pPr>
      <w:r w:rsidRPr="009F3909">
        <w:t>Miguel Villalpando- NCHP</w:t>
      </w:r>
    </w:p>
    <w:p w14:paraId="71A64AA1" w14:textId="77777777" w:rsidR="00905075" w:rsidRPr="009F3909" w:rsidRDefault="00905075" w:rsidP="00905075">
      <w:pPr>
        <w:ind w:left="720"/>
      </w:pPr>
      <w:r w:rsidRPr="009F3909">
        <w:t>Nidia Herrera- AZ@work</w:t>
      </w:r>
    </w:p>
    <w:p w14:paraId="138A0863" w14:textId="77777777" w:rsidR="00905075" w:rsidRPr="009F3909" w:rsidRDefault="00905075" w:rsidP="00905075">
      <w:pPr>
        <w:ind w:left="720"/>
      </w:pPr>
      <w:r w:rsidRPr="009F3909">
        <w:t>Diana Ortega-First Thing First</w:t>
      </w:r>
    </w:p>
    <w:p w14:paraId="31708838" w14:textId="77777777" w:rsidR="00905075" w:rsidRPr="009F3909" w:rsidRDefault="00905075" w:rsidP="00905075">
      <w:pPr>
        <w:ind w:left="720"/>
      </w:pPr>
      <w:r w:rsidRPr="009F3909">
        <w:t>Stephanie Espinoza- HHW</w:t>
      </w:r>
    </w:p>
    <w:p w14:paraId="4526A668" w14:textId="4ED034FB" w:rsidR="00905075" w:rsidRPr="009F3909" w:rsidRDefault="009F3909" w:rsidP="00905075">
      <w:pPr>
        <w:ind w:left="720"/>
      </w:pPr>
      <w:r w:rsidRPr="009F3909">
        <w:t>Jorge Herrera –RCFBzH</w:t>
      </w:r>
    </w:p>
    <w:p w14:paraId="248D5960" w14:textId="77777777" w:rsidR="009F3909" w:rsidRPr="009F3909" w:rsidRDefault="009F3909" w:rsidP="00905075">
      <w:pPr>
        <w:ind w:left="720"/>
      </w:pPr>
    </w:p>
    <w:p w14:paraId="20C0EFDB" w14:textId="3A3DA552" w:rsidR="009F3909" w:rsidRPr="009F3909" w:rsidRDefault="009F3909" w:rsidP="009F3909">
      <w:pPr>
        <w:numPr>
          <w:ilvl w:val="0"/>
          <w:numId w:val="1"/>
        </w:numPr>
      </w:pPr>
      <w:r w:rsidRPr="009F3909">
        <w:rPr>
          <w:b/>
        </w:rPr>
        <w:t>Summary</w:t>
      </w:r>
      <w:r w:rsidRPr="009F3909">
        <w:t xml:space="preserve">: </w:t>
      </w:r>
      <w:r w:rsidRPr="009F3909">
        <w:t>The discussion centered on st</w:t>
      </w:r>
      <w:r w:rsidRPr="009F3909">
        <w:t xml:space="preserve">rategic planning for addressing </w:t>
      </w:r>
      <w:r w:rsidRPr="009F3909">
        <w:t>homelessness in the community, focusing on the strategic plan for 2025-2026. Lucia Wilson outlined key benchmarks, such as reducing first-time homelessness and maintaining high retention rates in permanent supportive housing. She expressed concerns about potential funding cuts and the political climate's impact on initiatives, emphasizing the need for coordinated efforts among local agencies. The conversation highlighted the importance of community engagement and accurate data collection to effectively tackle homelessness.</w:t>
      </w:r>
    </w:p>
    <w:p w14:paraId="24BE5F61" w14:textId="0CD4A832" w:rsidR="009F3909" w:rsidRPr="009F3909" w:rsidRDefault="009F3909" w:rsidP="009F3909">
      <w:pPr>
        <w:pStyle w:val="muitypography-root"/>
        <w:shd w:val="clear" w:color="auto" w:fill="FFFFFF"/>
        <w:spacing w:before="0" w:beforeAutospacing="0" w:after="0" w:afterAutospacing="0"/>
        <w:ind w:left="795"/>
      </w:pPr>
      <w:r w:rsidRPr="009F3909">
        <w:t>Data sources for system performance measures were discussed, with Lucia referencing tools like Tableau and the Arizona Department of Housing. Diana Ortega emphasized the necessity for collaboration among organizations, particularly those with access to the Homeless Management Information System (HMIS). Challenges faced by outreach agencies in data entry and ensuring the inclusion of unsheltered individuals in housing lists were noted. The need for accurate reporting and the establishment of SMART goals to enhance organizational capacity and documentation of efforts were also highlighted.</w:t>
      </w:r>
    </w:p>
    <w:p w14:paraId="55454DB8" w14:textId="77777777" w:rsidR="009F3909" w:rsidRPr="009F3909" w:rsidRDefault="009F3909" w:rsidP="009F3909">
      <w:pPr>
        <w:pStyle w:val="muitypography-root"/>
        <w:shd w:val="clear" w:color="auto" w:fill="FFFFFF"/>
        <w:spacing w:before="0" w:beforeAutospacing="0" w:after="0" w:afterAutospacing="0"/>
        <w:ind w:left="795"/>
      </w:pPr>
    </w:p>
    <w:p w14:paraId="364519A3" w14:textId="5EC37797" w:rsidR="00905075" w:rsidRPr="009F3909" w:rsidRDefault="009F3909" w:rsidP="009F3909">
      <w:pPr>
        <w:pStyle w:val="muitypography-root"/>
        <w:shd w:val="clear" w:color="auto" w:fill="FFFFFF"/>
        <w:spacing w:before="0" w:beforeAutospacing="0" w:after="0" w:afterAutospacing="0"/>
        <w:ind w:left="720" w:firstLine="75"/>
      </w:pPr>
      <w:r w:rsidRPr="009F3909">
        <w:t xml:space="preserve">Lucia proposed bi-monthly community-based outreach meetings to improve engagement and referrals to coordinated entry assessment locations. The need for better outreach to </w:t>
      </w:r>
      <w:r w:rsidRPr="009F3909">
        <w:lastRenderedPageBreak/>
        <w:t>the homeless population was stressed, along with the importance of identifying partners for outreach efforts in underserved areas. The discussion included the status of Housing America and the cooperative building initiative that promotes homeownership through "sweat equity." Lucia advocated for a comprehensive approach to first-time homelessness, including rapid assessment protocols and prioritizing individuals in urgent need of housing services, while also emphasizing the importance of communication and collaboration among local agencies.</w:t>
      </w:r>
    </w:p>
    <w:p w14:paraId="0BCFBD57" w14:textId="77777777" w:rsidR="009F3909" w:rsidRPr="009F3909" w:rsidRDefault="009F3909" w:rsidP="009F3909">
      <w:pPr>
        <w:pStyle w:val="muitypography-root"/>
        <w:shd w:val="clear" w:color="auto" w:fill="FFFFFF"/>
        <w:spacing w:before="0" w:beforeAutospacing="0" w:after="0" w:afterAutospacing="0"/>
        <w:ind w:left="720" w:firstLine="75"/>
      </w:pPr>
    </w:p>
    <w:p w14:paraId="0BAB095C" w14:textId="77777777" w:rsidR="00905075" w:rsidRPr="009F3909" w:rsidRDefault="00905075" w:rsidP="00905075">
      <w:pPr>
        <w:pStyle w:val="ListParagraph"/>
        <w:numPr>
          <w:ilvl w:val="0"/>
          <w:numId w:val="1"/>
        </w:numPr>
      </w:pPr>
      <w:r w:rsidRPr="009F3909">
        <w:t>Updated Strategic Plan:</w:t>
      </w:r>
    </w:p>
    <w:p w14:paraId="3B92BD7A" w14:textId="77777777" w:rsidR="00905075" w:rsidRPr="009F3909" w:rsidRDefault="00905075" w:rsidP="00905075">
      <w:pPr>
        <w:pStyle w:val="ListParagraph"/>
      </w:pPr>
      <w:r w:rsidRPr="009F3909">
        <w:t xml:space="preserve">    a.  Pick 2 action items to be worked on Strategic Plan throughout the year</w:t>
      </w:r>
    </w:p>
    <w:p w14:paraId="077BCDDC" w14:textId="77777777" w:rsidR="00905075" w:rsidRPr="009F3909" w:rsidRDefault="00905075" w:rsidP="00905075">
      <w:pPr>
        <w:pStyle w:val="ListParagraph"/>
      </w:pPr>
      <w:r w:rsidRPr="009F3909">
        <w:t xml:space="preserve">    b. Picked 3 action plans to work on: PIT Count, First Time homelessness PSH </w:t>
      </w:r>
    </w:p>
    <w:p w14:paraId="339530E9" w14:textId="77777777" w:rsidR="00905075" w:rsidRPr="009F3909" w:rsidRDefault="00905075" w:rsidP="00905075">
      <w:pPr>
        <w:pStyle w:val="ListParagraph"/>
      </w:pPr>
      <w:r w:rsidRPr="009F3909">
        <w:t>Retention</w:t>
      </w:r>
    </w:p>
    <w:p w14:paraId="7D823920" w14:textId="77777777" w:rsidR="00905075" w:rsidRPr="009F3909" w:rsidRDefault="00905075" w:rsidP="00905075">
      <w:pPr>
        <w:pStyle w:val="ListParagraph"/>
      </w:pPr>
      <w:r w:rsidRPr="009F3909">
        <w:t xml:space="preserve">    c. Provided action plans and target dates for completion.</w:t>
      </w:r>
    </w:p>
    <w:p w14:paraId="07D682B4" w14:textId="16F2C123" w:rsidR="00905075" w:rsidRPr="009F3909" w:rsidRDefault="00905075" w:rsidP="00905075">
      <w:pPr>
        <w:pStyle w:val="ListParagraph"/>
      </w:pPr>
      <w:r w:rsidRPr="009F3909">
        <w:t xml:space="preserve">    d. Updated Strategies/Anticipated Outcomes:</w:t>
      </w:r>
    </w:p>
    <w:p w14:paraId="79E8260A" w14:textId="7AFE5008" w:rsidR="00DE0370" w:rsidRPr="009F3909" w:rsidRDefault="00DE0370" w:rsidP="00905075">
      <w:pPr>
        <w:pStyle w:val="ListParagraph"/>
      </w:pPr>
    </w:p>
    <w:p w14:paraId="09513759" w14:textId="77777777" w:rsidR="009F3909" w:rsidRPr="009F3909" w:rsidRDefault="009F3909" w:rsidP="00905075">
      <w:pPr>
        <w:pStyle w:val="ListParagraph"/>
      </w:pPr>
    </w:p>
    <w:p w14:paraId="65FCFA5D" w14:textId="78B04CB0" w:rsidR="00905075" w:rsidRPr="009F3909" w:rsidRDefault="00DE0370" w:rsidP="003E5158">
      <w:pPr>
        <w:numPr>
          <w:ilvl w:val="0"/>
          <w:numId w:val="1"/>
        </w:numPr>
      </w:pPr>
      <w:r w:rsidRPr="009F3909">
        <w:t>Follow ups:</w:t>
      </w:r>
    </w:p>
    <w:p w14:paraId="1E7AED15" w14:textId="07C3B9E7" w:rsidR="00DE0370" w:rsidRPr="009F3909" w:rsidRDefault="00DE0370" w:rsidP="00DE0370">
      <w:pPr>
        <w:pStyle w:val="ListParagraph"/>
        <w:numPr>
          <w:ilvl w:val="1"/>
          <w:numId w:val="1"/>
        </w:numPr>
      </w:pPr>
      <w:r w:rsidRPr="009F3909">
        <w:t>Update numbers of 2025 PIT Count on Strategic Plan</w:t>
      </w:r>
    </w:p>
    <w:p w14:paraId="7ABF8F15" w14:textId="330DBAAC" w:rsidR="00DE0370" w:rsidRPr="009F3909" w:rsidRDefault="00DE0370" w:rsidP="00DE0370">
      <w:pPr>
        <w:pStyle w:val="ListParagraph"/>
        <w:numPr>
          <w:ilvl w:val="1"/>
          <w:numId w:val="1"/>
        </w:numPr>
      </w:pPr>
      <w:r w:rsidRPr="009F3909">
        <w:t>Reach out to Comite Bienestar (Las Brisas Sunset Apartments)</w:t>
      </w:r>
      <w:r w:rsidRPr="009F3909">
        <w:br/>
        <w:t>Fabi (928)502-9575</w:t>
      </w:r>
    </w:p>
    <w:p w14:paraId="3EDF1792" w14:textId="7D8F4932" w:rsidR="00004E0C" w:rsidRPr="009F3909" w:rsidRDefault="00A10C8D" w:rsidP="00133D29">
      <w:pPr>
        <w:pStyle w:val="ListParagraph"/>
        <w:numPr>
          <w:ilvl w:val="1"/>
          <w:numId w:val="1"/>
        </w:numPr>
      </w:pPr>
      <w:r w:rsidRPr="009F3909">
        <w:t xml:space="preserve">Reach out to Housing America: </w:t>
      </w:r>
      <w:hyperlink r:id="rId8" w:history="1">
        <w:r w:rsidRPr="009F3909">
          <w:rPr>
            <w:rStyle w:val="Hyperlink"/>
            <w:color w:val="auto"/>
          </w:rPr>
          <w:t>ygalindo@hacorp.org</w:t>
        </w:r>
      </w:hyperlink>
      <w:r w:rsidRPr="009F3909">
        <w:t xml:space="preserve"> (928)627-4221 Yolanda</w:t>
      </w:r>
      <w:r w:rsidR="00133D29" w:rsidRPr="009F3909">
        <w:t xml:space="preserve"> invite to speak at LCEH Conference in November</w:t>
      </w:r>
    </w:p>
    <w:p w14:paraId="7CF80802" w14:textId="56F1BAE5" w:rsidR="009F3909" w:rsidRPr="009F3909" w:rsidRDefault="009F3909" w:rsidP="00133D29">
      <w:pPr>
        <w:pStyle w:val="ListParagraph"/>
        <w:numPr>
          <w:ilvl w:val="1"/>
          <w:numId w:val="1"/>
        </w:numPr>
      </w:pPr>
      <w:r w:rsidRPr="009F3909">
        <w:rPr>
          <w:shd w:val="clear" w:color="auto" w:fill="FFFFFF"/>
        </w:rPr>
        <w:t>Lucia Wilson will finalize the selection of two benchmarks for the strategic plan for 2025-2026 based on recent discussions and data.</w:t>
      </w:r>
    </w:p>
    <w:p w14:paraId="129BBDC8" w14:textId="36DC745B" w:rsidR="009F3909" w:rsidRPr="009F3909" w:rsidRDefault="009F3909" w:rsidP="00133D29">
      <w:pPr>
        <w:pStyle w:val="ListParagraph"/>
        <w:numPr>
          <w:ilvl w:val="1"/>
          <w:numId w:val="1"/>
        </w:numPr>
      </w:pPr>
      <w:r w:rsidRPr="009F3909">
        <w:rPr>
          <w:shd w:val="clear" w:color="auto" w:fill="FFFFFF"/>
        </w:rPr>
        <w:t>Diana Ortega will explore the possibility of creating SMART goals to enhance the capacity of organizations involved in coordinated entry.</w:t>
      </w:r>
    </w:p>
    <w:p w14:paraId="42689E93" w14:textId="484669A8" w:rsidR="009F3909" w:rsidRPr="009F3909" w:rsidRDefault="009F3909" w:rsidP="00133D29">
      <w:pPr>
        <w:pStyle w:val="ListParagraph"/>
        <w:numPr>
          <w:ilvl w:val="1"/>
          <w:numId w:val="1"/>
        </w:numPr>
      </w:pPr>
      <w:r w:rsidRPr="009F3909">
        <w:rPr>
          <w:shd w:val="clear" w:color="auto" w:fill="FFFFFF"/>
        </w:rPr>
        <w:t>Lucia Wilson will document the outreach efforts and ensure that the information about available services is disseminated to the community.</w:t>
      </w:r>
    </w:p>
    <w:p w14:paraId="2CD329B0" w14:textId="77777777" w:rsidR="0011199A" w:rsidRPr="009F3909" w:rsidRDefault="0011199A" w:rsidP="0011199A">
      <w:pPr>
        <w:pStyle w:val="ListParagraph"/>
        <w:ind w:left="1350"/>
      </w:pPr>
    </w:p>
    <w:p w14:paraId="4377DFC8" w14:textId="7DB02E32" w:rsidR="00905075" w:rsidRPr="009F3909" w:rsidRDefault="00905075" w:rsidP="00905075">
      <w:pPr>
        <w:pStyle w:val="ListParagraph"/>
        <w:numPr>
          <w:ilvl w:val="0"/>
          <w:numId w:val="1"/>
        </w:numPr>
      </w:pPr>
      <w:r w:rsidRPr="009F3909">
        <w:t xml:space="preserve">Meeting End : 4:15pm </w:t>
      </w:r>
    </w:p>
    <w:p w14:paraId="71E0853E" w14:textId="0FDE2813" w:rsidR="00905075" w:rsidRPr="009F3909" w:rsidRDefault="00905075" w:rsidP="008F0DD2">
      <w:pPr>
        <w:pStyle w:val="ListParagraph"/>
        <w:numPr>
          <w:ilvl w:val="0"/>
          <w:numId w:val="1"/>
        </w:numPr>
        <w:spacing w:line="480" w:lineRule="auto"/>
      </w:pPr>
      <w:r w:rsidRPr="009F3909">
        <w:t>Next Meeting scheduled 8/19/25 @2:00pm</w:t>
      </w:r>
    </w:p>
    <w:p w14:paraId="58B40F95" w14:textId="77777777" w:rsidR="00905075" w:rsidRPr="009F3909" w:rsidRDefault="00905075" w:rsidP="00905075">
      <w:pPr>
        <w:spacing w:line="480" w:lineRule="auto"/>
      </w:pPr>
      <w:bookmarkStart w:id="0" w:name="_GoBack"/>
      <w:bookmarkEnd w:id="0"/>
    </w:p>
    <w:p w14:paraId="52295422" w14:textId="77777777" w:rsidR="00905075" w:rsidRPr="009F3909" w:rsidRDefault="00905075" w:rsidP="00905075">
      <w:pPr>
        <w:spacing w:line="480" w:lineRule="auto"/>
      </w:pPr>
    </w:p>
    <w:p w14:paraId="6FD9C0A0" w14:textId="79BCBBBF" w:rsidR="0008037A" w:rsidRPr="009F3909" w:rsidRDefault="0008037A" w:rsidP="00F60523">
      <w:pPr>
        <w:pStyle w:val="ListParagraph"/>
        <w:spacing w:line="480" w:lineRule="auto"/>
      </w:pPr>
    </w:p>
    <w:sectPr w:rsidR="0008037A" w:rsidRPr="009F3909" w:rsidSect="002A5B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B33B" w14:textId="77777777" w:rsidR="0055763D" w:rsidRDefault="0055763D" w:rsidP="0034094E">
      <w:r>
        <w:separator/>
      </w:r>
    </w:p>
  </w:endnote>
  <w:endnote w:type="continuationSeparator" w:id="0">
    <w:p w14:paraId="76CA1BB8" w14:textId="77777777" w:rsidR="0055763D" w:rsidRDefault="0055763D" w:rsidP="0034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38AD2" w14:textId="77777777" w:rsidR="0055763D" w:rsidRDefault="0055763D" w:rsidP="0034094E">
      <w:r>
        <w:separator/>
      </w:r>
    </w:p>
  </w:footnote>
  <w:footnote w:type="continuationSeparator" w:id="0">
    <w:p w14:paraId="48E24C3E" w14:textId="77777777" w:rsidR="0055763D" w:rsidRDefault="0055763D" w:rsidP="003409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193C"/>
    <w:multiLevelType w:val="multilevel"/>
    <w:tmpl w:val="35242A14"/>
    <w:lvl w:ilvl="0">
      <w:start w:val="1"/>
      <w:numFmt w:val="decimal"/>
      <w:lvlText w:val="%1."/>
      <w:lvlJc w:val="left"/>
      <w:pPr>
        <w:tabs>
          <w:tab w:val="num" w:pos="810"/>
        </w:tabs>
        <w:ind w:left="81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0"/>
    <w:rsid w:val="00004E0C"/>
    <w:rsid w:val="00007AB7"/>
    <w:rsid w:val="00047477"/>
    <w:rsid w:val="00057126"/>
    <w:rsid w:val="00067DBB"/>
    <w:rsid w:val="00071B2E"/>
    <w:rsid w:val="00073614"/>
    <w:rsid w:val="00075F1E"/>
    <w:rsid w:val="00076616"/>
    <w:rsid w:val="00077857"/>
    <w:rsid w:val="0008037A"/>
    <w:rsid w:val="000F0A39"/>
    <w:rsid w:val="0011199A"/>
    <w:rsid w:val="00112365"/>
    <w:rsid w:val="00133D29"/>
    <w:rsid w:val="001405F9"/>
    <w:rsid w:val="00156B83"/>
    <w:rsid w:val="00164245"/>
    <w:rsid w:val="001B49FA"/>
    <w:rsid w:val="001B63B2"/>
    <w:rsid w:val="001C1404"/>
    <w:rsid w:val="001C3687"/>
    <w:rsid w:val="001E2424"/>
    <w:rsid w:val="0020034A"/>
    <w:rsid w:val="00201ABC"/>
    <w:rsid w:val="00233970"/>
    <w:rsid w:val="002379BC"/>
    <w:rsid w:val="00257C2E"/>
    <w:rsid w:val="00274731"/>
    <w:rsid w:val="00282705"/>
    <w:rsid w:val="002A5BCC"/>
    <w:rsid w:val="002A5EFE"/>
    <w:rsid w:val="002C02B4"/>
    <w:rsid w:val="002D64C9"/>
    <w:rsid w:val="002D763D"/>
    <w:rsid w:val="002E031F"/>
    <w:rsid w:val="0034094E"/>
    <w:rsid w:val="00345210"/>
    <w:rsid w:val="003709A7"/>
    <w:rsid w:val="003B33E9"/>
    <w:rsid w:val="003B3644"/>
    <w:rsid w:val="003B3FC3"/>
    <w:rsid w:val="003C1A82"/>
    <w:rsid w:val="003E5158"/>
    <w:rsid w:val="00402B43"/>
    <w:rsid w:val="00424F1B"/>
    <w:rsid w:val="004267E6"/>
    <w:rsid w:val="004365A6"/>
    <w:rsid w:val="00453571"/>
    <w:rsid w:val="0046524B"/>
    <w:rsid w:val="00474364"/>
    <w:rsid w:val="00485765"/>
    <w:rsid w:val="004A1DAA"/>
    <w:rsid w:val="004B0CEF"/>
    <w:rsid w:val="004E16AC"/>
    <w:rsid w:val="004F3144"/>
    <w:rsid w:val="00507415"/>
    <w:rsid w:val="0052161C"/>
    <w:rsid w:val="00535988"/>
    <w:rsid w:val="00543B63"/>
    <w:rsid w:val="0055763D"/>
    <w:rsid w:val="005A2E38"/>
    <w:rsid w:val="005C73B5"/>
    <w:rsid w:val="005F79F1"/>
    <w:rsid w:val="006038C4"/>
    <w:rsid w:val="006120F8"/>
    <w:rsid w:val="00617700"/>
    <w:rsid w:val="00630DFE"/>
    <w:rsid w:val="00663B22"/>
    <w:rsid w:val="0067577D"/>
    <w:rsid w:val="00680F34"/>
    <w:rsid w:val="00690673"/>
    <w:rsid w:val="006919BB"/>
    <w:rsid w:val="006A536B"/>
    <w:rsid w:val="006B2BAF"/>
    <w:rsid w:val="006C2868"/>
    <w:rsid w:val="007136A0"/>
    <w:rsid w:val="00736690"/>
    <w:rsid w:val="00767A99"/>
    <w:rsid w:val="00783939"/>
    <w:rsid w:val="00787151"/>
    <w:rsid w:val="00794DD0"/>
    <w:rsid w:val="007C0C95"/>
    <w:rsid w:val="00866282"/>
    <w:rsid w:val="008801C4"/>
    <w:rsid w:val="008A2F34"/>
    <w:rsid w:val="008A384C"/>
    <w:rsid w:val="008B31AE"/>
    <w:rsid w:val="008B788D"/>
    <w:rsid w:val="008D0AFA"/>
    <w:rsid w:val="008F0DD2"/>
    <w:rsid w:val="00903772"/>
    <w:rsid w:val="00905075"/>
    <w:rsid w:val="009123A3"/>
    <w:rsid w:val="00920D54"/>
    <w:rsid w:val="009259D8"/>
    <w:rsid w:val="00936328"/>
    <w:rsid w:val="00947105"/>
    <w:rsid w:val="009665FA"/>
    <w:rsid w:val="009841FA"/>
    <w:rsid w:val="009A626C"/>
    <w:rsid w:val="009E04B2"/>
    <w:rsid w:val="009F23E1"/>
    <w:rsid w:val="009F3878"/>
    <w:rsid w:val="009F3909"/>
    <w:rsid w:val="00A10C8D"/>
    <w:rsid w:val="00A1120E"/>
    <w:rsid w:val="00A16526"/>
    <w:rsid w:val="00A35A86"/>
    <w:rsid w:val="00A53ED9"/>
    <w:rsid w:val="00A737AB"/>
    <w:rsid w:val="00A80DB5"/>
    <w:rsid w:val="00AA48B7"/>
    <w:rsid w:val="00AC2E37"/>
    <w:rsid w:val="00AE1BA2"/>
    <w:rsid w:val="00AE56C3"/>
    <w:rsid w:val="00B0106E"/>
    <w:rsid w:val="00B374B9"/>
    <w:rsid w:val="00B86F93"/>
    <w:rsid w:val="00BA2730"/>
    <w:rsid w:val="00BB3A2E"/>
    <w:rsid w:val="00BD3FED"/>
    <w:rsid w:val="00BF4B27"/>
    <w:rsid w:val="00C50CB8"/>
    <w:rsid w:val="00C52CEC"/>
    <w:rsid w:val="00C5539A"/>
    <w:rsid w:val="00C609FD"/>
    <w:rsid w:val="00C70AA2"/>
    <w:rsid w:val="00CA2F59"/>
    <w:rsid w:val="00CC4600"/>
    <w:rsid w:val="00CD6BDD"/>
    <w:rsid w:val="00CE4591"/>
    <w:rsid w:val="00CF464F"/>
    <w:rsid w:val="00D12C1B"/>
    <w:rsid w:val="00D14D6C"/>
    <w:rsid w:val="00D263B1"/>
    <w:rsid w:val="00D53BA7"/>
    <w:rsid w:val="00D57244"/>
    <w:rsid w:val="00D63081"/>
    <w:rsid w:val="00D95162"/>
    <w:rsid w:val="00DA1173"/>
    <w:rsid w:val="00DA7DDA"/>
    <w:rsid w:val="00DB4C35"/>
    <w:rsid w:val="00DC16AC"/>
    <w:rsid w:val="00DD4EB9"/>
    <w:rsid w:val="00DE0370"/>
    <w:rsid w:val="00DE79DB"/>
    <w:rsid w:val="00DF0FC9"/>
    <w:rsid w:val="00E12AB7"/>
    <w:rsid w:val="00E74D61"/>
    <w:rsid w:val="00E77D46"/>
    <w:rsid w:val="00F01368"/>
    <w:rsid w:val="00F07BB5"/>
    <w:rsid w:val="00F138DB"/>
    <w:rsid w:val="00F361BD"/>
    <w:rsid w:val="00F60523"/>
    <w:rsid w:val="00F923ED"/>
    <w:rsid w:val="00F92999"/>
    <w:rsid w:val="00FA2E6F"/>
    <w:rsid w:val="00FA725F"/>
    <w:rsid w:val="00FB0CC4"/>
    <w:rsid w:val="00FB3884"/>
    <w:rsid w:val="00FB5113"/>
    <w:rsid w:val="00FC1DA1"/>
    <w:rsid w:val="00FD2EA9"/>
    <w:rsid w:val="00FE7170"/>
    <w:rsid w:val="00FF156E"/>
    <w:rsid w:val="00FF6097"/>
    <w:rsid w:val="00FF6323"/>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2018CD"/>
  <w15:docId w15:val="{A88C808A-C3E4-4C46-95E9-CC6ED5CE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paragraph" w:customStyle="1" w:styleId="muitypography-root">
    <w:name w:val="muitypography-root"/>
    <w:basedOn w:val="Normal"/>
    <w:rsid w:val="009F39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504934347">
      <w:bodyDiv w:val="1"/>
      <w:marLeft w:val="0"/>
      <w:marRight w:val="0"/>
      <w:marTop w:val="0"/>
      <w:marBottom w:val="0"/>
      <w:divBdr>
        <w:top w:val="none" w:sz="0" w:space="0" w:color="auto"/>
        <w:left w:val="none" w:sz="0" w:space="0" w:color="auto"/>
        <w:bottom w:val="none" w:sz="0" w:space="0" w:color="auto"/>
        <w:right w:val="none" w:sz="0" w:space="0" w:color="auto"/>
      </w:divBdr>
      <w:divsChild>
        <w:div w:id="1183320477">
          <w:marLeft w:val="0"/>
          <w:marRight w:val="0"/>
          <w:marTop w:val="0"/>
          <w:marBottom w:val="0"/>
          <w:divBdr>
            <w:top w:val="none" w:sz="0" w:space="0" w:color="auto"/>
            <w:left w:val="none" w:sz="0" w:space="0" w:color="auto"/>
            <w:bottom w:val="none" w:sz="0" w:space="0" w:color="auto"/>
            <w:right w:val="none" w:sz="0" w:space="0" w:color="auto"/>
          </w:divBdr>
          <w:divsChild>
            <w:div w:id="966164471">
              <w:marLeft w:val="0"/>
              <w:marRight w:val="0"/>
              <w:marTop w:val="0"/>
              <w:marBottom w:val="0"/>
              <w:divBdr>
                <w:top w:val="none" w:sz="0" w:space="0" w:color="auto"/>
                <w:left w:val="none" w:sz="0" w:space="0" w:color="auto"/>
                <w:bottom w:val="none" w:sz="0" w:space="0" w:color="auto"/>
                <w:right w:val="none" w:sz="0" w:space="0" w:color="auto"/>
              </w:divBdr>
              <w:divsChild>
                <w:div w:id="2004309797">
                  <w:marLeft w:val="0"/>
                  <w:marRight w:val="0"/>
                  <w:marTop w:val="0"/>
                  <w:marBottom w:val="0"/>
                  <w:divBdr>
                    <w:top w:val="none" w:sz="0" w:space="0" w:color="auto"/>
                    <w:left w:val="none" w:sz="0" w:space="0" w:color="auto"/>
                    <w:bottom w:val="none" w:sz="0" w:space="0" w:color="auto"/>
                    <w:right w:val="none" w:sz="0" w:space="0" w:color="auto"/>
                  </w:divBdr>
                  <w:divsChild>
                    <w:div w:id="688603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27815301">
      <w:bodyDiv w:val="1"/>
      <w:marLeft w:val="0"/>
      <w:marRight w:val="0"/>
      <w:marTop w:val="0"/>
      <w:marBottom w:val="0"/>
      <w:divBdr>
        <w:top w:val="none" w:sz="0" w:space="0" w:color="auto"/>
        <w:left w:val="none" w:sz="0" w:space="0" w:color="auto"/>
        <w:bottom w:val="none" w:sz="0" w:space="0" w:color="auto"/>
        <w:right w:val="none" w:sz="0" w:space="0" w:color="auto"/>
      </w:divBdr>
      <w:divsChild>
        <w:div w:id="32505945">
          <w:marLeft w:val="0"/>
          <w:marRight w:val="0"/>
          <w:marTop w:val="0"/>
          <w:marBottom w:val="0"/>
          <w:divBdr>
            <w:top w:val="none" w:sz="0" w:space="0" w:color="auto"/>
            <w:left w:val="none" w:sz="0" w:space="0" w:color="auto"/>
            <w:bottom w:val="none" w:sz="0" w:space="0" w:color="auto"/>
            <w:right w:val="none" w:sz="0" w:space="0" w:color="auto"/>
          </w:divBdr>
          <w:divsChild>
            <w:div w:id="348681037">
              <w:marLeft w:val="0"/>
              <w:marRight w:val="0"/>
              <w:marTop w:val="0"/>
              <w:marBottom w:val="0"/>
              <w:divBdr>
                <w:top w:val="none" w:sz="0" w:space="0" w:color="auto"/>
                <w:left w:val="none" w:sz="0" w:space="0" w:color="auto"/>
                <w:bottom w:val="none" w:sz="0" w:space="0" w:color="auto"/>
                <w:right w:val="none" w:sz="0" w:space="0" w:color="auto"/>
              </w:divBdr>
              <w:divsChild>
                <w:div w:id="781195496">
                  <w:marLeft w:val="0"/>
                  <w:marRight w:val="0"/>
                  <w:marTop w:val="0"/>
                  <w:marBottom w:val="0"/>
                  <w:divBdr>
                    <w:top w:val="none" w:sz="0" w:space="0" w:color="auto"/>
                    <w:left w:val="none" w:sz="0" w:space="0" w:color="auto"/>
                    <w:bottom w:val="none" w:sz="0" w:space="0" w:color="auto"/>
                    <w:right w:val="none" w:sz="0" w:space="0" w:color="auto"/>
                  </w:divBdr>
                  <w:divsChild>
                    <w:div w:id="2036231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galindo@hacor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3DEF-1A7E-43CA-A42A-B2B468C5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Elvis Kost</cp:lastModifiedBy>
  <cp:revision>7</cp:revision>
  <cp:lastPrinted>2025-07-23T15:59:00Z</cp:lastPrinted>
  <dcterms:created xsi:type="dcterms:W3CDTF">2025-07-22T21:01:00Z</dcterms:created>
  <dcterms:modified xsi:type="dcterms:W3CDTF">2025-07-23T15:59:00Z</dcterms:modified>
</cp:coreProperties>
</file>