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ECB3" w14:textId="77777777" w:rsidR="00233C10" w:rsidRPr="00065800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/>
          <w:bCs/>
        </w:rPr>
      </w:pPr>
      <w:r w:rsidRPr="00065800">
        <w:rPr>
          <w:rFonts w:ascii="Palatino Linotype" w:hAnsi="Palatino Linotype"/>
          <w:b/>
          <w:bCs/>
        </w:rPr>
        <w:t>Welcome and Introductions</w:t>
      </w:r>
    </w:p>
    <w:p w14:paraId="6331590E" w14:textId="2ABE3B2F" w:rsidR="00233C10" w:rsidRPr="00065800" w:rsidRDefault="00233C10" w:rsidP="00233C10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</w:rPr>
      </w:pPr>
      <w:r w:rsidRPr="00065800">
        <w:rPr>
          <w:rFonts w:ascii="Palatino Linotype" w:hAnsi="Palatino Linotype"/>
        </w:rPr>
        <w:t xml:space="preserve">Lucia Wilson called the meeting to </w:t>
      </w:r>
      <w:r w:rsidRPr="0054297C">
        <w:rPr>
          <w:rFonts w:ascii="Palatino Linotype" w:hAnsi="Palatino Linotype"/>
        </w:rPr>
        <w:t xml:space="preserve">order at </w:t>
      </w:r>
      <w:r>
        <w:rPr>
          <w:rFonts w:ascii="Palatino Linotype" w:hAnsi="Palatino Linotype"/>
        </w:rPr>
        <w:t>9:</w:t>
      </w:r>
      <w:r w:rsidR="002C3CA3">
        <w:rPr>
          <w:rFonts w:ascii="Palatino Linotype" w:hAnsi="Palatino Linotype"/>
        </w:rPr>
        <w:t>1</w:t>
      </w:r>
      <w:r w:rsidR="005968F8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am</w:t>
      </w:r>
      <w:r w:rsidRPr="0054297C">
        <w:rPr>
          <w:rFonts w:ascii="Palatino Linotype" w:hAnsi="Palatino Linotype"/>
        </w:rPr>
        <w:t>.</w:t>
      </w:r>
    </w:p>
    <w:p w14:paraId="7732599B" w14:textId="0E1B6945" w:rsidR="00233C10" w:rsidRDefault="00233C10" w:rsidP="00233C10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</w:rPr>
      </w:pPr>
      <w:r w:rsidRPr="00065800">
        <w:rPr>
          <w:rFonts w:ascii="Palatino Linotype" w:hAnsi="Palatino Linotype"/>
        </w:rPr>
        <w:t>in attendance:  in-perso</w:t>
      </w:r>
      <w:r w:rsidR="00F97593">
        <w:rPr>
          <w:rFonts w:ascii="Palatino Linotype" w:hAnsi="Palatino Linotype"/>
        </w:rPr>
        <w:t>n</w:t>
      </w:r>
      <w:r w:rsidRPr="0006580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and </w:t>
      </w:r>
      <w:r w:rsidRPr="00065800">
        <w:rPr>
          <w:rFonts w:ascii="Palatino Linotype" w:hAnsi="Palatino Linotype"/>
        </w:rPr>
        <w:t>via zoom.</w:t>
      </w:r>
      <w:r>
        <w:rPr>
          <w:rFonts w:ascii="Palatino Linotype" w:hAnsi="Palatino Linotype"/>
        </w:rPr>
        <w:t xml:space="preserve"> (for out of town members)</w:t>
      </w:r>
    </w:p>
    <w:p w14:paraId="61A4823F" w14:textId="77777777" w:rsidR="00233C10" w:rsidRPr="00065800" w:rsidRDefault="00233C10" w:rsidP="00233C10">
      <w:pPr>
        <w:pStyle w:val="ListParagraph"/>
        <w:ind w:left="1440"/>
        <w:contextualSpacing w:val="0"/>
        <w:rPr>
          <w:rFonts w:ascii="Palatino Linotype" w:hAnsi="Palatino Linotype"/>
        </w:rPr>
      </w:pPr>
    </w:p>
    <w:p w14:paraId="7F259D4C" w14:textId="77777777" w:rsidR="00233C10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/>
          <w:bCs/>
        </w:rPr>
      </w:pPr>
      <w:r w:rsidRPr="00065800">
        <w:rPr>
          <w:rFonts w:ascii="Palatino Linotype" w:hAnsi="Palatino Linotype"/>
          <w:b/>
          <w:bCs/>
        </w:rPr>
        <w:t>Review and Approval of Minutes</w:t>
      </w:r>
    </w:p>
    <w:p w14:paraId="305D19DE" w14:textId="36F65CC7" w:rsidR="00D638C4" w:rsidRDefault="00233C10" w:rsidP="00F97593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Minutes</w:t>
      </w:r>
      <w:r w:rsidR="00F97593">
        <w:rPr>
          <w:rFonts w:ascii="Palatino Linotype" w:hAnsi="Palatino Linotype"/>
          <w:bCs/>
        </w:rPr>
        <w:t xml:space="preserve"> </w:t>
      </w:r>
      <w:r w:rsidR="005968F8">
        <w:rPr>
          <w:rFonts w:ascii="Palatino Linotype" w:hAnsi="Palatino Linotype"/>
          <w:bCs/>
        </w:rPr>
        <w:t>July</w:t>
      </w:r>
      <w:r w:rsidR="00F97593">
        <w:rPr>
          <w:rFonts w:ascii="Palatino Linotype" w:hAnsi="Palatino Linotype"/>
          <w:bCs/>
        </w:rPr>
        <w:t xml:space="preserve"> 2023</w:t>
      </w:r>
    </w:p>
    <w:p w14:paraId="614BF478" w14:textId="361DE1E0" w:rsidR="00F4277D" w:rsidRDefault="00F4277D" w:rsidP="00D638C4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Motion</w:t>
      </w:r>
      <w:r w:rsidR="002C3CA3">
        <w:rPr>
          <w:rFonts w:ascii="Palatino Linotype" w:hAnsi="Palatino Linotype"/>
          <w:bCs/>
        </w:rPr>
        <w:t xml:space="preserve"> to approve:</w:t>
      </w:r>
      <w:r>
        <w:rPr>
          <w:rFonts w:ascii="Palatino Linotype" w:hAnsi="Palatino Linotype"/>
          <w:bCs/>
        </w:rPr>
        <w:t xml:space="preserve"> </w:t>
      </w:r>
      <w:r w:rsidR="005968F8">
        <w:rPr>
          <w:rFonts w:ascii="Palatino Linotype" w:hAnsi="Palatino Linotype"/>
          <w:bCs/>
        </w:rPr>
        <w:t xml:space="preserve">Rafael Jubera </w:t>
      </w:r>
    </w:p>
    <w:p w14:paraId="03657665" w14:textId="052BFE36" w:rsidR="00F97593" w:rsidRDefault="00F4277D" w:rsidP="00F4277D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2</w:t>
      </w:r>
      <w:r w:rsidRPr="00F4277D">
        <w:rPr>
          <w:rFonts w:ascii="Palatino Linotype" w:hAnsi="Palatino Linotype"/>
          <w:bCs/>
          <w:vertAlign w:val="superscript"/>
        </w:rPr>
        <w:t>nd</w:t>
      </w:r>
      <w:r>
        <w:rPr>
          <w:rFonts w:ascii="Palatino Linotype" w:hAnsi="Palatino Linotype"/>
          <w:bCs/>
        </w:rPr>
        <w:t xml:space="preserve"> to Motion: </w:t>
      </w:r>
      <w:r w:rsidR="005968F8">
        <w:rPr>
          <w:rFonts w:ascii="Palatino Linotype" w:hAnsi="Palatino Linotype"/>
          <w:bCs/>
        </w:rPr>
        <w:t>Amber Herzog</w:t>
      </w:r>
      <w:r>
        <w:rPr>
          <w:rFonts w:ascii="Palatino Linotype" w:hAnsi="Palatino Linotype"/>
          <w:bCs/>
        </w:rPr>
        <w:t xml:space="preserve"> </w:t>
      </w:r>
    </w:p>
    <w:p w14:paraId="03C40290" w14:textId="77777777" w:rsidR="005968F8" w:rsidRDefault="005968F8" w:rsidP="00F4277D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</w:p>
    <w:p w14:paraId="73380A00" w14:textId="77777777" w:rsidR="005968F8" w:rsidRPr="005968F8" w:rsidRDefault="005968F8" w:rsidP="000120D8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</w:rPr>
        <w:t>YCEH Implementation of trainings/webinars</w:t>
      </w:r>
    </w:p>
    <w:p w14:paraId="7F63B5B4" w14:textId="63955341" w:rsidR="005968F8" w:rsidRPr="005968F8" w:rsidRDefault="00F97593" w:rsidP="005968F8">
      <w:pPr>
        <w:pStyle w:val="ListParagraph"/>
        <w:contextualSpacing w:val="0"/>
        <w:rPr>
          <w:rFonts w:ascii="Palatino Linotype" w:hAnsi="Palatino Linotype"/>
          <w:bCs/>
        </w:rPr>
      </w:pPr>
      <w:r w:rsidRPr="005968F8">
        <w:rPr>
          <w:rFonts w:ascii="Palatino Linotype" w:hAnsi="Palatino Linotype"/>
          <w:bCs/>
        </w:rPr>
        <w:t xml:space="preserve">    </w:t>
      </w:r>
      <w:r w:rsidR="005968F8">
        <w:rPr>
          <w:rFonts w:ascii="Palatino Linotype" w:hAnsi="Palatino Linotype"/>
          <w:bCs/>
        </w:rPr>
        <w:t xml:space="preserve">Lucia reminded YCEH members to send an email confirmation of training attendance/registration, as it is a contractual obligation to share/host/facilitate trainings to YCEH members. </w:t>
      </w:r>
    </w:p>
    <w:p w14:paraId="58C6BCD0" w14:textId="77777777" w:rsidR="005968F8" w:rsidRPr="00F97593" w:rsidRDefault="005968F8" w:rsidP="00F97593">
      <w:pPr>
        <w:pStyle w:val="ListParagraph"/>
        <w:contextualSpacing w:val="0"/>
        <w:rPr>
          <w:rFonts w:ascii="Palatino Linotype" w:hAnsi="Palatino Linotype"/>
          <w:bCs/>
        </w:rPr>
      </w:pPr>
    </w:p>
    <w:p w14:paraId="78B4A57B" w14:textId="6B8D9739" w:rsidR="00FE7170" w:rsidRDefault="005968F8" w:rsidP="00233C10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bookmarkStart w:id="0" w:name="_Hlk145424325"/>
      <w:r>
        <w:rPr>
          <w:rFonts w:ascii="Palatino Linotype" w:hAnsi="Palatino Linotype"/>
          <w:b/>
        </w:rPr>
        <w:t xml:space="preserve">Continuum of Care Equal Access Basics and Implementation Tools </w:t>
      </w:r>
    </w:p>
    <w:p w14:paraId="31EF6217" w14:textId="0793D5CD" w:rsidR="005968F8" w:rsidRPr="005968F8" w:rsidRDefault="0024454E" w:rsidP="005968F8">
      <w:pPr>
        <w:pStyle w:val="ListParagrap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The</w:t>
      </w:r>
      <w:r w:rsidR="005968F8">
        <w:rPr>
          <w:rFonts w:ascii="Palatino Linotype" w:hAnsi="Palatino Linotype"/>
          <w:bCs/>
        </w:rPr>
        <w:t xml:space="preserve"> </w:t>
      </w:r>
      <w:r>
        <w:rPr>
          <w:rFonts w:ascii="Palatino Linotype" w:hAnsi="Palatino Linotype"/>
          <w:bCs/>
        </w:rPr>
        <w:t>PowerPoint slides</w:t>
      </w:r>
      <w:r w:rsidR="005968F8">
        <w:rPr>
          <w:rFonts w:ascii="Palatino Linotype" w:hAnsi="Palatino Linotype"/>
          <w:bCs/>
        </w:rPr>
        <w:t xml:space="preserve"> w</w:t>
      </w:r>
      <w:r>
        <w:rPr>
          <w:rFonts w:ascii="Palatino Linotype" w:hAnsi="Palatino Linotype"/>
          <w:bCs/>
        </w:rPr>
        <w:t>ere</w:t>
      </w:r>
      <w:r w:rsidR="005968F8">
        <w:rPr>
          <w:rFonts w:ascii="Palatino Linotype" w:hAnsi="Palatino Linotype"/>
          <w:bCs/>
        </w:rPr>
        <w:t xml:space="preserve"> present</w:t>
      </w:r>
      <w:r>
        <w:rPr>
          <w:rFonts w:ascii="Palatino Linotype" w:hAnsi="Palatino Linotype"/>
          <w:bCs/>
        </w:rPr>
        <w:t>ed</w:t>
      </w:r>
      <w:r w:rsidR="005968F8">
        <w:rPr>
          <w:rFonts w:ascii="Palatino Linotype" w:hAnsi="Palatino Linotype"/>
          <w:bCs/>
        </w:rPr>
        <w:t xml:space="preserve"> by Lucia, </w:t>
      </w:r>
      <w:r>
        <w:rPr>
          <w:rFonts w:ascii="Palatino Linotype" w:hAnsi="Palatino Linotype"/>
          <w:bCs/>
        </w:rPr>
        <w:t xml:space="preserve">PowerPoint presentation will be emailed to YCEH members. </w:t>
      </w:r>
    </w:p>
    <w:p w14:paraId="5AF43BA5" w14:textId="77777777" w:rsidR="005968F8" w:rsidRDefault="005968F8" w:rsidP="005968F8">
      <w:pPr>
        <w:pStyle w:val="ListParagraph"/>
        <w:rPr>
          <w:rFonts w:ascii="Palatino Linotype" w:hAnsi="Palatino Linotype"/>
          <w:b/>
        </w:rPr>
      </w:pPr>
    </w:p>
    <w:bookmarkEnd w:id="0"/>
    <w:p w14:paraId="2CCE6570" w14:textId="57C40C2A" w:rsidR="005968F8" w:rsidRDefault="0024454E" w:rsidP="005968F8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PIT Count beginning- Amber Herzog</w:t>
      </w:r>
    </w:p>
    <w:p w14:paraId="1713806D" w14:textId="571E0885" w:rsidR="0024454E" w:rsidRDefault="0024454E" w:rsidP="0024454E">
      <w:pPr>
        <w:pStyle w:val="ListParagraph"/>
        <w:rPr>
          <w:rFonts w:ascii="Palatino Linotype" w:hAnsi="Palatino Linotype"/>
          <w:bCs/>
        </w:rPr>
      </w:pPr>
      <w:r w:rsidRPr="0024454E">
        <w:rPr>
          <w:rFonts w:ascii="Palatino Linotype" w:hAnsi="Palatino Linotype"/>
          <w:bCs/>
        </w:rPr>
        <w:t xml:space="preserve">Point in time count will be in January 2024. </w:t>
      </w:r>
      <w:r>
        <w:rPr>
          <w:rFonts w:ascii="Palatino Linotype" w:hAnsi="Palatino Linotype"/>
          <w:bCs/>
        </w:rPr>
        <w:t>A training session is required to be involved in the PIT Count, the training day and location will be announced as the day gets closer. 200 backpacks</w:t>
      </w:r>
      <w:r w:rsidR="00944061">
        <w:rPr>
          <w:rFonts w:ascii="Palatino Linotype" w:hAnsi="Palatino Linotype"/>
          <w:bCs/>
        </w:rPr>
        <w:t xml:space="preserve"> filled with hygiene products and snacks will be given</w:t>
      </w:r>
      <w:r>
        <w:rPr>
          <w:rFonts w:ascii="Palatino Linotype" w:hAnsi="Palatino Linotype"/>
          <w:bCs/>
        </w:rPr>
        <w:t xml:space="preserve"> to </w:t>
      </w:r>
      <w:r w:rsidR="00944061">
        <w:rPr>
          <w:rFonts w:ascii="Palatino Linotype" w:hAnsi="Palatino Linotype"/>
          <w:bCs/>
        </w:rPr>
        <w:t>survey participant</w:t>
      </w:r>
      <w:r>
        <w:rPr>
          <w:rFonts w:ascii="Palatino Linotype" w:hAnsi="Palatino Linotype"/>
          <w:bCs/>
        </w:rPr>
        <w:t>s</w:t>
      </w:r>
      <w:r w:rsidR="00944061">
        <w:rPr>
          <w:rFonts w:ascii="Palatino Linotype" w:hAnsi="Palatino Linotype"/>
          <w:bCs/>
        </w:rPr>
        <w:t>.</w:t>
      </w:r>
      <w:r>
        <w:rPr>
          <w:rFonts w:ascii="Palatino Linotype" w:hAnsi="Palatino Linotype"/>
          <w:bCs/>
        </w:rPr>
        <w:t xml:space="preserve"> </w:t>
      </w:r>
      <w:r w:rsidR="00944061">
        <w:rPr>
          <w:rFonts w:ascii="Palatino Linotype" w:hAnsi="Palatino Linotype"/>
          <w:bCs/>
        </w:rPr>
        <w:t>This year agency sponsors will be</w:t>
      </w:r>
      <w:r w:rsidR="002A2C0A">
        <w:rPr>
          <w:rFonts w:ascii="Palatino Linotype" w:hAnsi="Palatino Linotype"/>
          <w:bCs/>
        </w:rPr>
        <w:t xml:space="preserve"> able to sign up for </w:t>
      </w:r>
      <w:r w:rsidR="00934020">
        <w:rPr>
          <w:rFonts w:ascii="Palatino Linotype" w:hAnsi="Palatino Linotype"/>
          <w:bCs/>
        </w:rPr>
        <w:t xml:space="preserve">specific </w:t>
      </w:r>
      <w:r w:rsidR="00A633E0">
        <w:rPr>
          <w:rFonts w:ascii="Palatino Linotype" w:hAnsi="Palatino Linotype"/>
          <w:bCs/>
        </w:rPr>
        <w:t xml:space="preserve">donation </w:t>
      </w:r>
      <w:r w:rsidR="00934020">
        <w:rPr>
          <w:rFonts w:ascii="Palatino Linotype" w:hAnsi="Palatino Linotype"/>
          <w:bCs/>
        </w:rPr>
        <w:t xml:space="preserve">item using </w:t>
      </w:r>
      <w:r w:rsidR="00A633E0">
        <w:rPr>
          <w:rFonts w:ascii="Palatino Linotype" w:hAnsi="Palatino Linotype"/>
          <w:bCs/>
        </w:rPr>
        <w:t>eventbrite</w:t>
      </w:r>
      <w:r w:rsidR="00934020">
        <w:rPr>
          <w:rFonts w:ascii="Palatino Linotype" w:hAnsi="Palatino Linotype"/>
          <w:bCs/>
        </w:rPr>
        <w:t>.</w:t>
      </w:r>
      <w:r w:rsidR="00944061">
        <w:rPr>
          <w:rFonts w:ascii="Palatino Linotype" w:hAnsi="Palatino Linotype"/>
          <w:bCs/>
        </w:rPr>
        <w:t xml:space="preserve"> </w:t>
      </w:r>
      <w:r w:rsidR="004318DD">
        <w:rPr>
          <w:rFonts w:ascii="Palatino Linotype" w:hAnsi="Palatino Linotype"/>
          <w:bCs/>
        </w:rPr>
        <w:t xml:space="preserve">Due to Hotel San Carlos closing, the </w:t>
      </w:r>
      <w:r w:rsidR="00B873F1">
        <w:rPr>
          <w:rFonts w:ascii="Palatino Linotype" w:hAnsi="Palatino Linotype"/>
          <w:bCs/>
        </w:rPr>
        <w:t>Salvation Army</w:t>
      </w:r>
      <w:r w:rsidR="00A2534C">
        <w:rPr>
          <w:rFonts w:ascii="Palatino Linotype" w:hAnsi="Palatino Linotype"/>
          <w:bCs/>
        </w:rPr>
        <w:t xml:space="preserve"> building on 4</w:t>
      </w:r>
      <w:r w:rsidR="00A2534C" w:rsidRPr="00A2534C">
        <w:rPr>
          <w:rFonts w:ascii="Palatino Linotype" w:hAnsi="Palatino Linotype"/>
          <w:bCs/>
          <w:vertAlign w:val="superscript"/>
        </w:rPr>
        <w:t>th</w:t>
      </w:r>
      <w:r w:rsidR="00A2534C">
        <w:rPr>
          <w:rFonts w:ascii="Palatino Linotype" w:hAnsi="Palatino Linotype"/>
          <w:bCs/>
        </w:rPr>
        <w:t xml:space="preserve"> avenue</w:t>
      </w:r>
      <w:r w:rsidR="00B873F1">
        <w:rPr>
          <w:rFonts w:ascii="Palatino Linotype" w:hAnsi="Palatino Linotype"/>
          <w:bCs/>
        </w:rPr>
        <w:t xml:space="preserve"> will be used for the pit count planning committee and </w:t>
      </w:r>
      <w:r w:rsidR="00155A27">
        <w:rPr>
          <w:rFonts w:ascii="Palatino Linotype" w:hAnsi="Palatino Linotype"/>
          <w:bCs/>
        </w:rPr>
        <w:t xml:space="preserve">be used as a starting point </w:t>
      </w:r>
      <w:r w:rsidR="00692831">
        <w:rPr>
          <w:rFonts w:ascii="Palatino Linotype" w:hAnsi="Palatino Linotype"/>
          <w:bCs/>
        </w:rPr>
        <w:t>the day</w:t>
      </w:r>
      <w:r w:rsidR="004318DD">
        <w:rPr>
          <w:rFonts w:ascii="Palatino Linotype" w:hAnsi="Palatino Linotype"/>
          <w:bCs/>
        </w:rPr>
        <w:t xml:space="preserve"> of the pit count. </w:t>
      </w:r>
      <w:r w:rsidR="004E632C">
        <w:rPr>
          <w:rFonts w:ascii="Palatino Linotype" w:hAnsi="Palatino Linotype"/>
          <w:bCs/>
        </w:rPr>
        <w:t xml:space="preserve">A sign up sheet </w:t>
      </w:r>
      <w:r w:rsidR="00CF41D0">
        <w:rPr>
          <w:rFonts w:ascii="Palatino Linotype" w:hAnsi="Palatino Linotype"/>
          <w:bCs/>
        </w:rPr>
        <w:t>will be</w:t>
      </w:r>
      <w:r w:rsidR="004E632C">
        <w:rPr>
          <w:rFonts w:ascii="Palatino Linotype" w:hAnsi="Palatino Linotype"/>
          <w:bCs/>
        </w:rPr>
        <w:t xml:space="preserve"> passed around for anyone interested in being a part of the planning committee. </w:t>
      </w:r>
      <w:r w:rsidR="000A70F7">
        <w:rPr>
          <w:rFonts w:ascii="Palatino Linotype" w:hAnsi="Palatino Linotype"/>
          <w:bCs/>
        </w:rPr>
        <w:t>The first planning meeting will be Wednesday Sept 27</w:t>
      </w:r>
      <w:r w:rsidR="00DB6EEC" w:rsidRPr="00DB6EEC">
        <w:rPr>
          <w:rFonts w:ascii="Palatino Linotype" w:hAnsi="Palatino Linotype"/>
          <w:bCs/>
          <w:vertAlign w:val="superscript"/>
        </w:rPr>
        <w:t>th</w:t>
      </w:r>
      <w:r w:rsidR="00DB6EEC">
        <w:rPr>
          <w:rFonts w:ascii="Palatino Linotype" w:hAnsi="Palatino Linotype"/>
          <w:bCs/>
        </w:rPr>
        <w:t xml:space="preserve"> at 10:00 am at the Salvation Army. </w:t>
      </w:r>
    </w:p>
    <w:p w14:paraId="4731C849" w14:textId="77777777" w:rsidR="0024454E" w:rsidRPr="0024454E" w:rsidRDefault="0024454E" w:rsidP="0024454E">
      <w:pPr>
        <w:pStyle w:val="ListParagraph"/>
        <w:rPr>
          <w:rFonts w:ascii="Palatino Linotype" w:hAnsi="Palatino Linotype"/>
          <w:bCs/>
        </w:rPr>
      </w:pPr>
    </w:p>
    <w:p w14:paraId="7048BFA2" w14:textId="27378C33" w:rsidR="0024454E" w:rsidRPr="005968F8" w:rsidRDefault="0024454E" w:rsidP="005968F8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Committee Updates </w:t>
      </w:r>
    </w:p>
    <w:p w14:paraId="453D455C" w14:textId="3C173BC1" w:rsidR="00A1120E" w:rsidRDefault="00A1120E" w:rsidP="00233C10">
      <w:pPr>
        <w:numPr>
          <w:ilvl w:val="1"/>
          <w:numId w:val="3"/>
        </w:numPr>
        <w:rPr>
          <w:rFonts w:ascii="Palatino Linotype" w:hAnsi="Palatino Linotype"/>
          <w:szCs w:val="28"/>
        </w:rPr>
      </w:pPr>
      <w:r w:rsidRPr="00591240">
        <w:rPr>
          <w:rFonts w:ascii="Palatino Linotype" w:hAnsi="Palatino Linotype"/>
          <w:szCs w:val="28"/>
        </w:rPr>
        <w:t>Membership Committee</w:t>
      </w:r>
      <w:r w:rsidR="002D763D" w:rsidRPr="00591240">
        <w:rPr>
          <w:rFonts w:ascii="Palatino Linotype" w:hAnsi="Palatino Linotype"/>
          <w:szCs w:val="28"/>
        </w:rPr>
        <w:t xml:space="preserve"> –</w:t>
      </w:r>
      <w:r w:rsidR="00E12AB7" w:rsidRPr="00591240">
        <w:rPr>
          <w:rFonts w:ascii="Palatino Linotype" w:hAnsi="Palatino Linotype"/>
          <w:szCs w:val="28"/>
        </w:rPr>
        <w:t xml:space="preserve"> </w:t>
      </w:r>
      <w:r w:rsidR="003F19CC" w:rsidRPr="00591240">
        <w:rPr>
          <w:rFonts w:ascii="Palatino Linotype" w:hAnsi="Palatino Linotype"/>
          <w:szCs w:val="28"/>
        </w:rPr>
        <w:t xml:space="preserve">Carlos Flores </w:t>
      </w:r>
    </w:p>
    <w:p w14:paraId="71E3FB74" w14:textId="7CB236E3" w:rsidR="00990E59" w:rsidRDefault="004B4161" w:rsidP="00990E59">
      <w:pPr>
        <w:ind w:left="1440"/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 xml:space="preserve">Carlos will </w:t>
      </w:r>
      <w:r w:rsidR="00D52098">
        <w:rPr>
          <w:rFonts w:ascii="Palatino Linotype" w:hAnsi="Palatino Linotype"/>
        </w:rPr>
        <w:t>resc</w:t>
      </w:r>
      <w:r w:rsidR="0073119E">
        <w:rPr>
          <w:rFonts w:ascii="Palatino Linotype" w:hAnsi="Palatino Linotype"/>
        </w:rPr>
        <w:t>hedule the membership committee meeting</w:t>
      </w:r>
      <w:r w:rsidR="00A15C26">
        <w:rPr>
          <w:rFonts w:ascii="Palatino Linotype" w:hAnsi="Palatino Linotype"/>
        </w:rPr>
        <w:t xml:space="preserve"> to plan t</w:t>
      </w:r>
      <w:r w:rsidR="0073119E">
        <w:rPr>
          <w:rFonts w:ascii="Palatino Linotype" w:hAnsi="Palatino Linotype"/>
        </w:rPr>
        <w:t>he AWC</w:t>
      </w:r>
      <w:r w:rsidR="00B82F95">
        <w:rPr>
          <w:rFonts w:ascii="Palatino Linotype" w:hAnsi="Palatino Linotype"/>
        </w:rPr>
        <w:t xml:space="preserve"> Community Forum</w:t>
      </w:r>
      <w:r w:rsidR="00A15C26">
        <w:rPr>
          <w:rFonts w:ascii="Palatino Linotype" w:hAnsi="Palatino Linotype"/>
        </w:rPr>
        <w:t>, which</w:t>
      </w:r>
      <w:r w:rsidR="00B82F95">
        <w:rPr>
          <w:rFonts w:ascii="Palatino Linotype" w:hAnsi="Palatino Linotype"/>
        </w:rPr>
        <w:t xml:space="preserve"> </w:t>
      </w:r>
      <w:r w:rsidR="00A15C26">
        <w:rPr>
          <w:rFonts w:ascii="Palatino Linotype" w:hAnsi="Palatino Linotype"/>
        </w:rPr>
        <w:t>is tentative for the 2</w:t>
      </w:r>
      <w:r w:rsidR="00A15C26" w:rsidRPr="00A15C26">
        <w:rPr>
          <w:rFonts w:ascii="Palatino Linotype" w:hAnsi="Palatino Linotype"/>
          <w:vertAlign w:val="superscript"/>
        </w:rPr>
        <w:t>nd</w:t>
      </w:r>
      <w:r w:rsidR="00A15C26">
        <w:rPr>
          <w:rFonts w:ascii="Palatino Linotype" w:hAnsi="Palatino Linotype"/>
        </w:rPr>
        <w:t xml:space="preserve"> week of December. </w:t>
      </w:r>
      <w:r w:rsidR="00FD1C08">
        <w:rPr>
          <w:rFonts w:ascii="Palatino Linotype" w:hAnsi="Palatino Linotype"/>
        </w:rPr>
        <w:t xml:space="preserve">Carlos will continue to do outreach to gain participant attendance </w:t>
      </w:r>
      <w:r w:rsidR="002D4549">
        <w:rPr>
          <w:rFonts w:ascii="Palatino Linotype" w:hAnsi="Palatino Linotype"/>
        </w:rPr>
        <w:t>from the community.</w:t>
      </w:r>
      <w:r w:rsidR="00D4329A">
        <w:rPr>
          <w:rFonts w:ascii="Palatino Linotype" w:hAnsi="Palatino Linotype"/>
        </w:rPr>
        <w:t xml:space="preserve"> </w:t>
      </w:r>
      <w:r w:rsidR="00565EDF">
        <w:rPr>
          <w:rFonts w:ascii="Palatino Linotype" w:hAnsi="Palatino Linotype"/>
        </w:rPr>
        <w:t>Lucia explained</w:t>
      </w:r>
      <w:r w:rsidR="00B76364">
        <w:rPr>
          <w:rFonts w:ascii="Palatino Linotype" w:hAnsi="Palatino Linotype"/>
        </w:rPr>
        <w:t xml:space="preserve"> the purpose of the</w:t>
      </w:r>
      <w:r w:rsidR="00565EDF">
        <w:rPr>
          <w:rFonts w:ascii="Palatino Linotype" w:hAnsi="Palatino Linotype"/>
        </w:rPr>
        <w:t xml:space="preserve"> forum is </w:t>
      </w:r>
      <w:r w:rsidR="00063979">
        <w:rPr>
          <w:rFonts w:ascii="Palatino Linotype" w:hAnsi="Palatino Linotype"/>
        </w:rPr>
        <w:t xml:space="preserve">to bring agencies together and share the resources available </w:t>
      </w:r>
      <w:r w:rsidR="002563BD">
        <w:rPr>
          <w:rFonts w:ascii="Palatino Linotype" w:hAnsi="Palatino Linotype"/>
        </w:rPr>
        <w:t xml:space="preserve">within the community. </w:t>
      </w:r>
      <w:r w:rsidR="002563BD">
        <w:rPr>
          <w:rFonts w:ascii="Palatino Linotype" w:hAnsi="Palatino Linotype"/>
        </w:rPr>
        <w:lastRenderedPageBreak/>
        <w:t xml:space="preserve">Presentations from </w:t>
      </w:r>
      <w:r w:rsidR="00BC0BB9">
        <w:rPr>
          <w:rFonts w:ascii="Palatino Linotype" w:hAnsi="Palatino Linotype"/>
        </w:rPr>
        <w:t>nonprofits</w:t>
      </w:r>
      <w:r w:rsidR="00B1359A">
        <w:rPr>
          <w:rFonts w:ascii="Palatino Linotype" w:hAnsi="Palatino Linotype"/>
        </w:rPr>
        <w:t xml:space="preserve"> agencies will be provided during the breakout sessions</w:t>
      </w:r>
      <w:r w:rsidR="00BC0BB9">
        <w:rPr>
          <w:rFonts w:ascii="Palatino Linotype" w:hAnsi="Palatino Linotype"/>
        </w:rPr>
        <w:t xml:space="preserve"> and booths will be </w:t>
      </w:r>
      <w:r w:rsidR="00CF43A1">
        <w:rPr>
          <w:rFonts w:ascii="Palatino Linotype" w:hAnsi="Palatino Linotype"/>
        </w:rPr>
        <w:t xml:space="preserve">used to display </w:t>
      </w:r>
      <w:r w:rsidR="000620B0">
        <w:rPr>
          <w:rFonts w:ascii="Palatino Linotype" w:hAnsi="Palatino Linotype"/>
        </w:rPr>
        <w:t xml:space="preserve">the </w:t>
      </w:r>
      <w:r w:rsidR="001071DE">
        <w:rPr>
          <w:rFonts w:ascii="Palatino Linotype" w:hAnsi="Palatino Linotype"/>
        </w:rPr>
        <w:t xml:space="preserve">resources available in the community. </w:t>
      </w:r>
      <w:r w:rsidR="00382F5F">
        <w:rPr>
          <w:rFonts w:ascii="Palatino Linotype" w:hAnsi="Palatino Linotype"/>
        </w:rPr>
        <w:t xml:space="preserve">A planning committee will be put together </w:t>
      </w:r>
      <w:r w:rsidR="00F12C45">
        <w:rPr>
          <w:rFonts w:ascii="Palatino Linotype" w:hAnsi="Palatino Linotype"/>
        </w:rPr>
        <w:t xml:space="preserve">to help </w:t>
      </w:r>
      <w:r w:rsidR="00B237B4">
        <w:rPr>
          <w:rFonts w:ascii="Palatino Linotype" w:hAnsi="Palatino Linotype"/>
        </w:rPr>
        <w:t>with the planning process</w:t>
      </w:r>
      <w:r w:rsidR="00355887">
        <w:rPr>
          <w:rFonts w:ascii="Palatino Linotype" w:hAnsi="Palatino Linotype"/>
        </w:rPr>
        <w:t>, a meeting will be scheduled for next week</w:t>
      </w:r>
      <w:r w:rsidR="005A187D">
        <w:rPr>
          <w:rFonts w:ascii="Palatino Linotype" w:hAnsi="Palatino Linotype"/>
        </w:rPr>
        <w:t xml:space="preserve">. </w:t>
      </w:r>
      <w:r w:rsidR="00F65AE4">
        <w:rPr>
          <w:rFonts w:ascii="Palatino Linotype" w:hAnsi="Palatino Linotype"/>
        </w:rPr>
        <w:t xml:space="preserve">Eventbrite will be used to register for the community forum. </w:t>
      </w:r>
    </w:p>
    <w:p w14:paraId="1168E5EC" w14:textId="77777777" w:rsidR="00382F5F" w:rsidRDefault="00382F5F" w:rsidP="00990E59">
      <w:pPr>
        <w:ind w:left="1440"/>
        <w:rPr>
          <w:rFonts w:ascii="Palatino Linotype" w:hAnsi="Palatino Linotype"/>
        </w:rPr>
      </w:pPr>
    </w:p>
    <w:p w14:paraId="421DA084" w14:textId="7ADC5634" w:rsidR="00E555D0" w:rsidRPr="00591240" w:rsidRDefault="00CD58D9" w:rsidP="00990E59">
      <w:pPr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</w:t>
      </w:r>
      <w:r w:rsidR="003E5158" w:rsidRPr="00591240">
        <w:rPr>
          <w:rFonts w:ascii="Palatino Linotype" w:hAnsi="Palatino Linotype"/>
        </w:rPr>
        <w:t>HMIS/</w:t>
      </w:r>
      <w:r w:rsidR="00A1120E" w:rsidRPr="00591240">
        <w:rPr>
          <w:rFonts w:ascii="Palatino Linotype" w:hAnsi="Palatino Linotype"/>
        </w:rPr>
        <w:t>Case Conferencing Committee</w:t>
      </w:r>
      <w:r w:rsidR="004365A6" w:rsidRPr="00591240">
        <w:rPr>
          <w:rFonts w:ascii="Palatino Linotype" w:hAnsi="Palatino Linotype"/>
        </w:rPr>
        <w:t>/Coordinated Entry</w:t>
      </w:r>
      <w:r w:rsidR="00543B63" w:rsidRPr="00591240">
        <w:rPr>
          <w:rFonts w:ascii="Palatino Linotype" w:hAnsi="Palatino Linotype"/>
        </w:rPr>
        <w:t xml:space="preserve"> – </w:t>
      </w:r>
      <w:r w:rsidR="003F19CC" w:rsidRPr="00591240">
        <w:rPr>
          <w:rFonts w:ascii="Palatino Linotype" w:hAnsi="Palatino Linotype"/>
        </w:rPr>
        <w:t>Lucia Wilson</w:t>
      </w:r>
      <w:r w:rsidR="002A5BCC" w:rsidRPr="00591240">
        <w:rPr>
          <w:rFonts w:ascii="Palatino Linotype" w:hAnsi="Palatino Linotype"/>
        </w:rPr>
        <w:t>; chair</w:t>
      </w:r>
    </w:p>
    <w:p w14:paraId="05A3CB89" w14:textId="7C9C8C3E" w:rsidR="003F19CC" w:rsidRPr="00591240" w:rsidRDefault="003F19CC" w:rsidP="00233C10">
      <w:pPr>
        <w:numPr>
          <w:ilvl w:val="2"/>
          <w:numId w:val="3"/>
        </w:numPr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 xml:space="preserve"> </w:t>
      </w:r>
      <w:r w:rsidR="00A523CD" w:rsidRPr="7F3AC38B">
        <w:rPr>
          <w:rFonts w:ascii="Palatino Linotype" w:hAnsi="Palatino Linotype"/>
        </w:rPr>
        <w:t xml:space="preserve">Case Conferencing </w:t>
      </w:r>
      <w:r w:rsidRPr="7F3AC38B">
        <w:rPr>
          <w:rFonts w:ascii="Palatino Linotype" w:hAnsi="Palatino Linotype"/>
        </w:rPr>
        <w:t xml:space="preserve">Meeting </w:t>
      </w:r>
      <w:r w:rsidR="1E934F2F" w:rsidRPr="7F3AC38B">
        <w:rPr>
          <w:rFonts w:ascii="Palatino Linotype" w:hAnsi="Palatino Linotype"/>
        </w:rPr>
        <w:t xml:space="preserve">is </w:t>
      </w:r>
      <w:r w:rsidRPr="7F3AC38B">
        <w:rPr>
          <w:rFonts w:ascii="Palatino Linotype" w:hAnsi="Palatino Linotype"/>
        </w:rPr>
        <w:t xml:space="preserve">scheduled for </w:t>
      </w:r>
      <w:r w:rsidR="002B103C">
        <w:rPr>
          <w:rFonts w:ascii="Palatino Linotype" w:hAnsi="Palatino Linotype"/>
        </w:rPr>
        <w:t>September 21</w:t>
      </w:r>
      <w:r w:rsidR="00394052">
        <w:rPr>
          <w:rFonts w:ascii="Palatino Linotype" w:hAnsi="Palatino Linotype"/>
        </w:rPr>
        <w:t xml:space="preserve"> at </w:t>
      </w:r>
      <w:r w:rsidRPr="7F3AC38B">
        <w:rPr>
          <w:rFonts w:ascii="Palatino Linotype" w:hAnsi="Palatino Linotype"/>
        </w:rPr>
        <w:t>2</w:t>
      </w:r>
      <w:r w:rsidR="00572C9A" w:rsidRPr="7F3AC38B">
        <w:rPr>
          <w:rFonts w:ascii="Palatino Linotype" w:hAnsi="Palatino Linotype"/>
        </w:rPr>
        <w:t>:30</w:t>
      </w:r>
      <w:r w:rsidRPr="7F3AC38B">
        <w:rPr>
          <w:rFonts w:ascii="Palatino Linotype" w:hAnsi="Palatino Linotype"/>
        </w:rPr>
        <w:t>pm</w:t>
      </w:r>
    </w:p>
    <w:p w14:paraId="5F06ABB5" w14:textId="0FB3FF43" w:rsidR="00F97593" w:rsidRPr="00591240" w:rsidRDefault="00F97593" w:rsidP="002C3CA3">
      <w:pPr>
        <w:rPr>
          <w:sz w:val="22"/>
          <w:szCs w:val="28"/>
        </w:rPr>
      </w:pPr>
    </w:p>
    <w:p w14:paraId="1DF63572" w14:textId="44E88FE1" w:rsidR="00F97593" w:rsidRPr="00591240" w:rsidRDefault="00F97593" w:rsidP="00F97593">
      <w:pPr>
        <w:numPr>
          <w:ilvl w:val="1"/>
          <w:numId w:val="3"/>
        </w:numPr>
        <w:rPr>
          <w:rFonts w:ascii="Palatino Linotype" w:hAnsi="Palatino Linotype"/>
          <w:szCs w:val="32"/>
        </w:rPr>
      </w:pPr>
      <w:r w:rsidRPr="00591240">
        <w:rPr>
          <w:rFonts w:ascii="Palatino Linotype" w:hAnsi="Palatino Linotype"/>
          <w:sz w:val="22"/>
          <w:szCs w:val="28"/>
        </w:rPr>
        <w:t>J</w:t>
      </w:r>
      <w:r w:rsidRPr="00591240">
        <w:rPr>
          <w:rFonts w:ascii="Palatino Linotype" w:hAnsi="Palatino Linotype"/>
          <w:szCs w:val="32"/>
        </w:rPr>
        <w:t xml:space="preserve">EDI: </w:t>
      </w:r>
    </w:p>
    <w:p w14:paraId="126B2780" w14:textId="5B1D6124" w:rsidR="00F97593" w:rsidRPr="00591240" w:rsidRDefault="0078222A" w:rsidP="002C3CA3">
      <w:pPr>
        <w:pStyle w:val="ListParagraph"/>
        <w:numPr>
          <w:ilvl w:val="2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No update at this time, a new</w:t>
      </w:r>
      <w:r w:rsidR="001D4B01">
        <w:rPr>
          <w:rFonts w:ascii="Palatino Linotype" w:hAnsi="Palatino Linotype"/>
        </w:rPr>
        <w:t xml:space="preserve"> lead will be needed for this committee. A meeting</w:t>
      </w:r>
      <w:r w:rsidR="00880B73">
        <w:rPr>
          <w:rFonts w:ascii="Palatino Linotype" w:hAnsi="Palatino Linotype"/>
        </w:rPr>
        <w:t xml:space="preserve"> for this committee</w:t>
      </w:r>
      <w:r w:rsidR="001D4B01">
        <w:rPr>
          <w:rFonts w:ascii="Palatino Linotype" w:hAnsi="Palatino Linotype"/>
        </w:rPr>
        <w:t xml:space="preserve"> is usually scheduled for once a month. An</w:t>
      </w:r>
      <w:r w:rsidR="00880B73">
        <w:rPr>
          <w:rFonts w:ascii="Palatino Linotype" w:hAnsi="Palatino Linotype"/>
        </w:rPr>
        <w:t xml:space="preserve"> email will be sent out specifically </w:t>
      </w:r>
      <w:r w:rsidR="00AC550C">
        <w:rPr>
          <w:rFonts w:ascii="Palatino Linotype" w:hAnsi="Palatino Linotype"/>
        </w:rPr>
        <w:t>for</w:t>
      </w:r>
      <w:r w:rsidR="00880B73">
        <w:rPr>
          <w:rFonts w:ascii="Palatino Linotype" w:hAnsi="Palatino Linotype"/>
        </w:rPr>
        <w:t xml:space="preserve"> any</w:t>
      </w:r>
      <w:r w:rsidR="001D4B01">
        <w:rPr>
          <w:rFonts w:ascii="Palatino Linotype" w:hAnsi="Palatino Linotype"/>
        </w:rPr>
        <w:t xml:space="preserve"> volunteers </w:t>
      </w:r>
      <w:r w:rsidR="00AC550C">
        <w:rPr>
          <w:rFonts w:ascii="Palatino Linotype" w:hAnsi="Palatino Linotype"/>
        </w:rPr>
        <w:t xml:space="preserve">interested </w:t>
      </w:r>
      <w:r w:rsidR="001D4B01">
        <w:rPr>
          <w:rFonts w:ascii="Palatino Linotype" w:hAnsi="Palatino Linotype"/>
        </w:rPr>
        <w:t>to be the new chair</w:t>
      </w:r>
      <w:r w:rsidR="00950E93">
        <w:rPr>
          <w:rFonts w:ascii="Palatino Linotype" w:hAnsi="Palatino Linotype"/>
        </w:rPr>
        <w:t>.</w:t>
      </w:r>
      <w:r w:rsidR="001D4B01">
        <w:rPr>
          <w:rFonts w:ascii="Palatino Linotype" w:hAnsi="Palatino Linotype"/>
        </w:rPr>
        <w:t xml:space="preserve"> </w:t>
      </w:r>
    </w:p>
    <w:p w14:paraId="60980C34" w14:textId="77777777" w:rsidR="00F97593" w:rsidRPr="00233C10" w:rsidRDefault="00F97593" w:rsidP="00F97593">
      <w:pPr>
        <w:rPr>
          <w:rFonts w:ascii="Palatino Linotype" w:hAnsi="Palatino Linotype"/>
          <w:sz w:val="22"/>
          <w:szCs w:val="23"/>
        </w:rPr>
      </w:pPr>
    </w:p>
    <w:p w14:paraId="167D2C63" w14:textId="77777777" w:rsidR="002C3CA3" w:rsidRPr="002C3CA3" w:rsidRDefault="002C3CA3" w:rsidP="002C3CA3">
      <w:pPr>
        <w:numPr>
          <w:ilvl w:val="0"/>
          <w:numId w:val="3"/>
        </w:numPr>
        <w:rPr>
          <w:rFonts w:ascii="Palatino Linotype" w:hAnsi="Palatino Linotype"/>
          <w:b/>
          <w:bCs/>
          <w:szCs w:val="32"/>
        </w:rPr>
      </w:pPr>
      <w:r w:rsidRPr="002C3CA3">
        <w:rPr>
          <w:rFonts w:ascii="Palatino Linotype" w:hAnsi="Palatino Linotype"/>
          <w:b/>
          <w:bCs/>
          <w:szCs w:val="32"/>
        </w:rPr>
        <w:t xml:space="preserve">Grant for Coalition </w:t>
      </w:r>
    </w:p>
    <w:p w14:paraId="43D7AD52" w14:textId="0C3BF4A9" w:rsidR="002013CD" w:rsidRDefault="003B75C7" w:rsidP="009B7CF1">
      <w:pPr>
        <w:pStyle w:val="ListParagraph"/>
        <w:numPr>
          <w:ilvl w:val="1"/>
          <w:numId w:val="3"/>
        </w:numPr>
        <w:rPr>
          <w:rFonts w:ascii="Palatino Linotype" w:hAnsi="Palatino Linotype"/>
        </w:rPr>
      </w:pPr>
      <w:r w:rsidRPr="00EB052B">
        <w:rPr>
          <w:rFonts w:ascii="Palatino Linotype" w:hAnsi="Palatino Linotype"/>
        </w:rPr>
        <w:t xml:space="preserve">Interviews have been completed, position offered and accepted as of 9/11/2023. LCEH coordinator will start on Monday September 19th! She will </w:t>
      </w:r>
      <w:r w:rsidR="00634D39" w:rsidRPr="00EB052B">
        <w:rPr>
          <w:rFonts w:ascii="Palatino Linotype" w:hAnsi="Palatino Linotype"/>
        </w:rPr>
        <w:t xml:space="preserve">be involved with the different committees within the </w:t>
      </w:r>
      <w:r w:rsidR="002013CD" w:rsidRPr="00EB052B">
        <w:rPr>
          <w:rFonts w:ascii="Palatino Linotype" w:hAnsi="Palatino Linotype"/>
        </w:rPr>
        <w:t>c</w:t>
      </w:r>
      <w:r w:rsidR="00634D39" w:rsidRPr="00EB052B">
        <w:rPr>
          <w:rFonts w:ascii="Palatino Linotype" w:hAnsi="Palatino Linotype"/>
        </w:rPr>
        <w:t xml:space="preserve">oalition. </w:t>
      </w:r>
    </w:p>
    <w:p w14:paraId="7325A3F9" w14:textId="7637FA89" w:rsidR="00EB052B" w:rsidRPr="00EB052B" w:rsidRDefault="00EB052B" w:rsidP="009B7CF1">
      <w:pPr>
        <w:pStyle w:val="ListParagraph"/>
        <w:numPr>
          <w:ilvl w:val="1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Funding is available for </w:t>
      </w:r>
      <w:r w:rsidR="00FA370C">
        <w:rPr>
          <w:rFonts w:ascii="Palatino Linotype" w:hAnsi="Palatino Linotype"/>
        </w:rPr>
        <w:t xml:space="preserve">diversion assistance. If an individual </w:t>
      </w:r>
      <w:r w:rsidR="00D96F33">
        <w:rPr>
          <w:rFonts w:ascii="Palatino Linotype" w:hAnsi="Palatino Linotype"/>
        </w:rPr>
        <w:t>needs</w:t>
      </w:r>
      <w:r w:rsidR="00FA370C">
        <w:rPr>
          <w:rFonts w:ascii="Palatino Linotype" w:hAnsi="Palatino Linotype"/>
        </w:rPr>
        <w:t xml:space="preserve"> </w:t>
      </w:r>
      <w:r w:rsidR="00D96F33">
        <w:rPr>
          <w:rFonts w:ascii="Palatino Linotype" w:hAnsi="Palatino Linotype"/>
        </w:rPr>
        <w:t xml:space="preserve">their </w:t>
      </w:r>
      <w:r w:rsidR="00FA370C">
        <w:rPr>
          <w:rFonts w:ascii="Palatino Linotype" w:hAnsi="Palatino Linotype"/>
        </w:rPr>
        <w:t>car repair</w:t>
      </w:r>
      <w:r w:rsidR="00D96F33">
        <w:rPr>
          <w:rFonts w:ascii="Palatino Linotype" w:hAnsi="Palatino Linotype"/>
        </w:rPr>
        <w:t xml:space="preserve">ed </w:t>
      </w:r>
      <w:r w:rsidR="00FA370C">
        <w:rPr>
          <w:rFonts w:ascii="Palatino Linotype" w:hAnsi="Palatino Linotype"/>
        </w:rPr>
        <w:t>and they are at risk of homelessness</w:t>
      </w:r>
      <w:r w:rsidR="004A5B0F">
        <w:rPr>
          <w:rFonts w:ascii="Palatino Linotype" w:hAnsi="Palatino Linotype"/>
        </w:rPr>
        <w:t xml:space="preserve"> (documentation is required)</w:t>
      </w:r>
      <w:r w:rsidR="00FA370C">
        <w:rPr>
          <w:rFonts w:ascii="Palatino Linotype" w:hAnsi="Palatino Linotype"/>
        </w:rPr>
        <w:t xml:space="preserve">, </w:t>
      </w:r>
      <w:r w:rsidR="004A5B0F">
        <w:rPr>
          <w:rFonts w:ascii="Palatino Linotype" w:hAnsi="Palatino Linotype"/>
        </w:rPr>
        <w:t xml:space="preserve">this grant funding is available.  </w:t>
      </w:r>
    </w:p>
    <w:p w14:paraId="3B547DEA" w14:textId="77777777" w:rsidR="00C729DE" w:rsidRDefault="00C729DE" w:rsidP="00C729DE">
      <w:pPr>
        <w:pStyle w:val="ListParagraph"/>
        <w:rPr>
          <w:rFonts w:ascii="Palatino Linotype" w:hAnsi="Palatino Linotype"/>
          <w:b/>
        </w:rPr>
      </w:pPr>
    </w:p>
    <w:p w14:paraId="5C176142" w14:textId="44423769" w:rsidR="00C729DE" w:rsidRPr="00C729DE" w:rsidRDefault="00D12C1B" w:rsidP="00C729DE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 w:rsidRPr="00233C10">
        <w:rPr>
          <w:rFonts w:ascii="Palatino Linotype" w:hAnsi="Palatino Linotype"/>
          <w:b/>
        </w:rPr>
        <w:t xml:space="preserve">Agency </w:t>
      </w:r>
      <w:r w:rsidR="00257C2E" w:rsidRPr="00233C10">
        <w:rPr>
          <w:rFonts w:ascii="Palatino Linotype" w:hAnsi="Palatino Linotype"/>
          <w:b/>
        </w:rPr>
        <w:t>Updates</w:t>
      </w:r>
      <w:r w:rsidR="008801C4" w:rsidRPr="00233C10">
        <w:rPr>
          <w:rFonts w:ascii="Palatino Linotype" w:hAnsi="Palatino Linotype"/>
          <w:b/>
        </w:rPr>
        <w:t xml:space="preserve">- </w:t>
      </w:r>
    </w:p>
    <w:p w14:paraId="02B26C2F" w14:textId="21F1BC11" w:rsidR="00072E10" w:rsidRDefault="00072E10" w:rsidP="006E61BB">
      <w:pPr>
        <w:pStyle w:val="ListParagraph"/>
        <w:rPr>
          <w:rFonts w:ascii="Palatino Linotype" w:hAnsi="Palatino Linotype"/>
          <w:b/>
          <w:sz w:val="22"/>
        </w:rPr>
      </w:pPr>
    </w:p>
    <w:p w14:paraId="51C88B47" w14:textId="31F23AC4" w:rsidR="0076351D" w:rsidRDefault="0076351D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Salvation Army</w:t>
      </w:r>
    </w:p>
    <w:p w14:paraId="5D4FC47C" w14:textId="1BAE537D" w:rsidR="0076351D" w:rsidRDefault="6CAD5DAB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Salvation Army will have a new location staring Monday, their new address is </w:t>
      </w:r>
      <w:r w:rsidR="0076351D" w:rsidRPr="7F3AC38B">
        <w:rPr>
          <w:rFonts w:ascii="Palatino Linotype" w:hAnsi="Palatino Linotype"/>
          <w:sz w:val="22"/>
          <w:szCs w:val="22"/>
        </w:rPr>
        <w:t xml:space="preserve">445 </w:t>
      </w:r>
      <w:r w:rsidR="008761B3" w:rsidRPr="7F3AC38B">
        <w:rPr>
          <w:rFonts w:ascii="Palatino Linotype" w:hAnsi="Palatino Linotype"/>
          <w:sz w:val="22"/>
          <w:szCs w:val="22"/>
        </w:rPr>
        <w:t>S</w:t>
      </w:r>
      <w:r w:rsidR="0076351D" w:rsidRPr="7F3AC38B">
        <w:rPr>
          <w:rFonts w:ascii="Palatino Linotype" w:hAnsi="Palatino Linotype"/>
          <w:sz w:val="22"/>
          <w:szCs w:val="22"/>
        </w:rPr>
        <w:t xml:space="preserve"> 4</w:t>
      </w:r>
      <w:r w:rsidR="0076351D" w:rsidRPr="7F3AC38B">
        <w:rPr>
          <w:rFonts w:ascii="Palatino Linotype" w:hAnsi="Palatino Linotype"/>
          <w:sz w:val="22"/>
          <w:szCs w:val="22"/>
          <w:vertAlign w:val="superscript"/>
        </w:rPr>
        <w:t>th</w:t>
      </w:r>
      <w:r w:rsidR="0076351D" w:rsidRPr="7F3AC38B">
        <w:rPr>
          <w:rFonts w:ascii="Palatino Linotype" w:hAnsi="Palatino Linotype"/>
          <w:sz w:val="22"/>
          <w:szCs w:val="22"/>
        </w:rPr>
        <w:t xml:space="preserve"> Ave</w:t>
      </w:r>
      <w:r w:rsidR="60D32BAF" w:rsidRPr="7F3AC38B">
        <w:rPr>
          <w:rFonts w:ascii="Palatino Linotype" w:hAnsi="Palatino Linotype"/>
          <w:sz w:val="22"/>
          <w:szCs w:val="22"/>
        </w:rPr>
        <w:t>. T</w:t>
      </w:r>
      <w:r w:rsidR="0076351D" w:rsidRPr="7F3AC38B">
        <w:rPr>
          <w:rFonts w:ascii="Palatino Linotype" w:hAnsi="Palatino Linotype"/>
          <w:sz w:val="22"/>
          <w:szCs w:val="22"/>
        </w:rPr>
        <w:t>hey will</w:t>
      </w:r>
      <w:r w:rsidR="0F7F4ED3" w:rsidRPr="7F3AC38B">
        <w:rPr>
          <w:rFonts w:ascii="Palatino Linotype" w:hAnsi="Palatino Linotype"/>
          <w:sz w:val="22"/>
          <w:szCs w:val="22"/>
        </w:rPr>
        <w:t xml:space="preserve"> provide a</w:t>
      </w:r>
      <w:r w:rsidR="0076351D" w:rsidRPr="7F3AC38B">
        <w:rPr>
          <w:rFonts w:ascii="Palatino Linotype" w:hAnsi="Palatino Linotype"/>
          <w:sz w:val="22"/>
          <w:szCs w:val="22"/>
        </w:rPr>
        <w:t xml:space="preserve"> cooling station, </w:t>
      </w:r>
      <w:r w:rsidR="379B3D83" w:rsidRPr="7F3AC38B">
        <w:rPr>
          <w:rFonts w:ascii="Palatino Linotype" w:hAnsi="Palatino Linotype"/>
          <w:sz w:val="22"/>
          <w:szCs w:val="22"/>
        </w:rPr>
        <w:t xml:space="preserve">and their rental and </w:t>
      </w:r>
      <w:r w:rsidR="0076351D" w:rsidRPr="7F3AC38B">
        <w:rPr>
          <w:rFonts w:ascii="Palatino Linotype" w:hAnsi="Palatino Linotype"/>
          <w:sz w:val="22"/>
          <w:szCs w:val="22"/>
        </w:rPr>
        <w:t>utility assistance. This</w:t>
      </w:r>
      <w:r w:rsidR="732558B9" w:rsidRPr="7F3AC38B">
        <w:rPr>
          <w:rFonts w:ascii="Palatino Linotype" w:hAnsi="Palatino Linotype"/>
          <w:sz w:val="22"/>
          <w:szCs w:val="22"/>
        </w:rPr>
        <w:t xml:space="preserve"> upcoming</w:t>
      </w:r>
      <w:r w:rsidR="0076351D" w:rsidRPr="7F3AC38B">
        <w:rPr>
          <w:rFonts w:ascii="Palatino Linotype" w:hAnsi="Palatino Linotype"/>
          <w:sz w:val="22"/>
          <w:szCs w:val="22"/>
        </w:rPr>
        <w:t xml:space="preserve"> Friday July 14</w:t>
      </w:r>
      <w:r w:rsidR="0076351D" w:rsidRPr="7F3AC38B">
        <w:rPr>
          <w:rFonts w:ascii="Palatino Linotype" w:hAnsi="Palatino Linotype"/>
          <w:sz w:val="22"/>
          <w:szCs w:val="22"/>
          <w:vertAlign w:val="superscript"/>
        </w:rPr>
        <w:t xml:space="preserve">th </w:t>
      </w:r>
      <w:r w:rsidR="0076351D" w:rsidRPr="7F3AC38B">
        <w:rPr>
          <w:rFonts w:ascii="Palatino Linotype" w:hAnsi="Palatino Linotype"/>
          <w:sz w:val="22"/>
          <w:szCs w:val="22"/>
        </w:rPr>
        <w:t>both locations will be closed due to mov</w:t>
      </w:r>
      <w:r w:rsidR="00A8011F" w:rsidRPr="7F3AC38B">
        <w:rPr>
          <w:rFonts w:ascii="Palatino Linotype" w:hAnsi="Palatino Linotype"/>
          <w:sz w:val="22"/>
          <w:szCs w:val="22"/>
        </w:rPr>
        <w:t xml:space="preserve">ing locations. </w:t>
      </w:r>
    </w:p>
    <w:p w14:paraId="1E627E58" w14:textId="4395BF8C" w:rsidR="00EC74A7" w:rsidRDefault="00EC74A7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</w:p>
    <w:p w14:paraId="02031015" w14:textId="79391877" w:rsidR="00EC74A7" w:rsidRDefault="00EC74A7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Achieve</w:t>
      </w:r>
    </w:p>
    <w:p w14:paraId="62E245EF" w14:textId="35A082EA" w:rsidR="00EC74A7" w:rsidRDefault="005A7A58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72 households are in the housing program, </w:t>
      </w:r>
      <w:r w:rsidR="00C729DE">
        <w:rPr>
          <w:rFonts w:ascii="Palatino Linotype" w:hAnsi="Palatino Linotype"/>
          <w:sz w:val="22"/>
          <w:szCs w:val="22"/>
        </w:rPr>
        <w:t xml:space="preserve">Achieve is at full capacity for </w:t>
      </w:r>
      <w:r w:rsidR="002F5EEE">
        <w:rPr>
          <w:rFonts w:ascii="Palatino Linotype" w:hAnsi="Palatino Linotype"/>
          <w:sz w:val="22"/>
          <w:szCs w:val="22"/>
        </w:rPr>
        <w:t xml:space="preserve">the housing grant </w:t>
      </w:r>
      <w:r>
        <w:rPr>
          <w:rFonts w:ascii="Palatino Linotype" w:hAnsi="Palatino Linotype"/>
          <w:sz w:val="22"/>
          <w:szCs w:val="22"/>
        </w:rPr>
        <w:t xml:space="preserve">in </w:t>
      </w:r>
      <w:r w:rsidR="00C729DE">
        <w:rPr>
          <w:rFonts w:ascii="Palatino Linotype" w:hAnsi="Palatino Linotype"/>
          <w:sz w:val="22"/>
          <w:szCs w:val="22"/>
        </w:rPr>
        <w:t>the Yuma area</w:t>
      </w:r>
      <w:r>
        <w:rPr>
          <w:rFonts w:ascii="Palatino Linotype" w:hAnsi="Palatino Linotype"/>
          <w:sz w:val="22"/>
          <w:szCs w:val="22"/>
        </w:rPr>
        <w:t>. There</w:t>
      </w:r>
      <w:r w:rsidR="002F5EEE">
        <w:rPr>
          <w:rFonts w:ascii="Palatino Linotype" w:hAnsi="Palatino Linotype"/>
          <w:sz w:val="22"/>
          <w:szCs w:val="22"/>
        </w:rPr>
        <w:t xml:space="preserve"> are still some funding available at </w:t>
      </w:r>
      <w:r w:rsidR="00C729DE">
        <w:rPr>
          <w:rFonts w:ascii="Palatino Linotype" w:hAnsi="Palatino Linotype"/>
          <w:sz w:val="22"/>
          <w:szCs w:val="22"/>
        </w:rPr>
        <w:t>La Paz County</w:t>
      </w:r>
      <w:r w:rsidR="002F5EEE">
        <w:rPr>
          <w:rFonts w:ascii="Palatino Linotype" w:hAnsi="Palatino Linotype"/>
          <w:sz w:val="22"/>
          <w:szCs w:val="22"/>
        </w:rPr>
        <w:t>.</w:t>
      </w:r>
      <w:r w:rsidR="00582D79">
        <w:rPr>
          <w:rFonts w:ascii="Palatino Linotype" w:hAnsi="Palatino Linotype"/>
          <w:sz w:val="22"/>
          <w:szCs w:val="22"/>
        </w:rPr>
        <w:t xml:space="preserve"> Referrals are still being accepted for </w:t>
      </w:r>
      <w:r w:rsidR="00465632">
        <w:rPr>
          <w:rFonts w:ascii="Palatino Linotype" w:hAnsi="Palatino Linotype"/>
          <w:sz w:val="22"/>
          <w:szCs w:val="22"/>
        </w:rPr>
        <w:t xml:space="preserve">outpatient </w:t>
      </w:r>
      <w:r w:rsidR="00582D79">
        <w:rPr>
          <w:rFonts w:ascii="Palatino Linotype" w:hAnsi="Palatino Linotype"/>
          <w:sz w:val="22"/>
          <w:szCs w:val="22"/>
        </w:rPr>
        <w:t>behavioral health</w:t>
      </w:r>
      <w:r w:rsidR="00465632">
        <w:rPr>
          <w:rFonts w:ascii="Palatino Linotype" w:hAnsi="Palatino Linotype"/>
          <w:sz w:val="22"/>
          <w:szCs w:val="22"/>
        </w:rPr>
        <w:t>, an on staff therapist is available for one-on-one</w:t>
      </w:r>
      <w:r w:rsidR="00677170">
        <w:rPr>
          <w:rFonts w:ascii="Palatino Linotype" w:hAnsi="Palatino Linotype"/>
          <w:sz w:val="22"/>
          <w:szCs w:val="22"/>
        </w:rPr>
        <w:t xml:space="preserve"> meetings</w:t>
      </w:r>
      <w:r w:rsidR="00465632">
        <w:rPr>
          <w:rFonts w:ascii="Palatino Linotype" w:hAnsi="Palatino Linotype"/>
          <w:sz w:val="22"/>
          <w:szCs w:val="22"/>
        </w:rPr>
        <w:t xml:space="preserve">. </w:t>
      </w:r>
    </w:p>
    <w:p w14:paraId="64139A5B" w14:textId="5F157FE8" w:rsidR="00EC74A7" w:rsidRDefault="00EC74A7" w:rsidP="006E61BB">
      <w:pPr>
        <w:pStyle w:val="ListParagraph"/>
        <w:rPr>
          <w:rFonts w:ascii="Palatino Linotype" w:hAnsi="Palatino Linotype"/>
          <w:sz w:val="22"/>
        </w:rPr>
      </w:pPr>
    </w:p>
    <w:p w14:paraId="4D0C74C3" w14:textId="2C158DE4" w:rsidR="00EF4EB8" w:rsidRPr="00EF4EB8" w:rsidRDefault="00EF4EB8" w:rsidP="00EF4EB8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Casa Rey of Hope</w:t>
      </w:r>
    </w:p>
    <w:p w14:paraId="56D8C1DE" w14:textId="62382341" w:rsidR="00EC74A7" w:rsidRDefault="00EF4EB8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A distribution event is being held </w:t>
      </w:r>
      <w:r w:rsidR="00CE2F72">
        <w:rPr>
          <w:rFonts w:ascii="Palatino Linotype" w:hAnsi="Palatino Linotype"/>
          <w:sz w:val="22"/>
          <w:szCs w:val="22"/>
        </w:rPr>
        <w:t>on Sept 30</w:t>
      </w:r>
      <w:r w:rsidR="00CE2F72" w:rsidRPr="00CE2F72">
        <w:rPr>
          <w:rFonts w:ascii="Palatino Linotype" w:hAnsi="Palatino Linotype"/>
          <w:sz w:val="22"/>
          <w:szCs w:val="22"/>
          <w:vertAlign w:val="superscript"/>
        </w:rPr>
        <w:t>th</w:t>
      </w:r>
      <w:r w:rsidR="00CE2F72">
        <w:rPr>
          <w:rFonts w:ascii="Palatino Linotype" w:hAnsi="Palatino Linotype"/>
          <w:sz w:val="22"/>
          <w:szCs w:val="22"/>
        </w:rPr>
        <w:t>.</w:t>
      </w:r>
      <w:r w:rsidR="001A3BBE">
        <w:rPr>
          <w:rFonts w:ascii="Palatino Linotype" w:hAnsi="Palatino Linotype"/>
          <w:sz w:val="22"/>
          <w:szCs w:val="22"/>
        </w:rPr>
        <w:t xml:space="preserve"> Hope bags</w:t>
      </w:r>
      <w:r w:rsidR="00CE2F72">
        <w:rPr>
          <w:rFonts w:ascii="Palatino Linotype" w:hAnsi="Palatino Linotype"/>
          <w:sz w:val="22"/>
          <w:szCs w:val="22"/>
        </w:rPr>
        <w:t xml:space="preserve"> </w:t>
      </w:r>
      <w:r w:rsidR="00D40B2B">
        <w:rPr>
          <w:rFonts w:ascii="Palatino Linotype" w:hAnsi="Palatino Linotype"/>
          <w:sz w:val="22"/>
          <w:szCs w:val="22"/>
        </w:rPr>
        <w:t xml:space="preserve">filled with hygiene products and snacks </w:t>
      </w:r>
      <w:r w:rsidR="00CE2F72">
        <w:rPr>
          <w:rFonts w:ascii="Palatino Linotype" w:hAnsi="Palatino Linotype"/>
          <w:sz w:val="22"/>
          <w:szCs w:val="22"/>
        </w:rPr>
        <w:t xml:space="preserve">will be </w:t>
      </w:r>
      <w:r w:rsidR="001A3BBE">
        <w:rPr>
          <w:rFonts w:ascii="Palatino Linotype" w:hAnsi="Palatino Linotype"/>
          <w:sz w:val="22"/>
          <w:szCs w:val="22"/>
        </w:rPr>
        <w:t>provided to</w:t>
      </w:r>
      <w:r w:rsidR="00966F5A">
        <w:rPr>
          <w:rFonts w:ascii="Palatino Linotype" w:hAnsi="Palatino Linotype"/>
          <w:sz w:val="22"/>
          <w:szCs w:val="22"/>
        </w:rPr>
        <w:t xml:space="preserve"> the homeless in </w:t>
      </w:r>
      <w:r w:rsidR="001A3BBE">
        <w:rPr>
          <w:rFonts w:ascii="Palatino Linotype" w:hAnsi="Palatino Linotype"/>
          <w:sz w:val="22"/>
          <w:szCs w:val="22"/>
        </w:rPr>
        <w:t xml:space="preserve">our </w:t>
      </w:r>
      <w:r w:rsidR="00966F5A">
        <w:rPr>
          <w:rFonts w:ascii="Palatino Linotype" w:hAnsi="Palatino Linotype"/>
          <w:sz w:val="22"/>
          <w:szCs w:val="22"/>
        </w:rPr>
        <w:t>community</w:t>
      </w:r>
      <w:r w:rsidR="008F09F4">
        <w:rPr>
          <w:rFonts w:ascii="Palatino Linotype" w:hAnsi="Palatino Linotype"/>
          <w:sz w:val="22"/>
          <w:szCs w:val="22"/>
        </w:rPr>
        <w:t xml:space="preserve">. </w:t>
      </w:r>
      <w:r w:rsidR="000D7EC6">
        <w:rPr>
          <w:rFonts w:ascii="Palatino Linotype" w:hAnsi="Palatino Linotype"/>
          <w:sz w:val="22"/>
          <w:szCs w:val="22"/>
        </w:rPr>
        <w:t xml:space="preserve">Lunch is </w:t>
      </w:r>
      <w:r w:rsidR="00180438">
        <w:rPr>
          <w:rFonts w:ascii="Palatino Linotype" w:hAnsi="Palatino Linotype"/>
          <w:sz w:val="22"/>
          <w:szCs w:val="22"/>
        </w:rPr>
        <w:t xml:space="preserve">also </w:t>
      </w:r>
      <w:r w:rsidR="000D7EC6">
        <w:rPr>
          <w:rFonts w:ascii="Palatino Linotype" w:hAnsi="Palatino Linotype"/>
          <w:sz w:val="22"/>
          <w:szCs w:val="22"/>
        </w:rPr>
        <w:t xml:space="preserve">provided on a monthly basis </w:t>
      </w:r>
      <w:r w:rsidR="00180438">
        <w:rPr>
          <w:rFonts w:ascii="Palatino Linotype" w:hAnsi="Palatino Linotype"/>
          <w:sz w:val="22"/>
          <w:szCs w:val="22"/>
        </w:rPr>
        <w:t xml:space="preserve">and location is announced </w:t>
      </w:r>
      <w:r w:rsidR="006B36C4">
        <w:rPr>
          <w:rFonts w:ascii="Palatino Linotype" w:hAnsi="Palatino Linotype"/>
          <w:sz w:val="22"/>
          <w:szCs w:val="22"/>
        </w:rPr>
        <w:t xml:space="preserve">once its closer to the date. </w:t>
      </w:r>
    </w:p>
    <w:p w14:paraId="2DAFD0D7" w14:textId="4CEB9428" w:rsidR="00A8011F" w:rsidRDefault="00A8011F" w:rsidP="006E61BB">
      <w:pPr>
        <w:pStyle w:val="ListParagraph"/>
        <w:rPr>
          <w:rFonts w:ascii="Palatino Linotype" w:hAnsi="Palatino Linotype"/>
          <w:sz w:val="22"/>
        </w:rPr>
      </w:pPr>
    </w:p>
    <w:p w14:paraId="049FAA63" w14:textId="528EF5BA" w:rsidR="00A8011F" w:rsidRDefault="00A63A18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VA VASH Program </w:t>
      </w:r>
    </w:p>
    <w:p w14:paraId="38F368D5" w14:textId="68B66982" w:rsidR="00A8011F" w:rsidRDefault="006862F5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The housing program for veterans is currently at capacity. </w:t>
      </w:r>
      <w:r w:rsidR="00E12881">
        <w:rPr>
          <w:rFonts w:ascii="Palatino Linotype" w:hAnsi="Palatino Linotype"/>
          <w:sz w:val="22"/>
          <w:szCs w:val="22"/>
        </w:rPr>
        <w:t xml:space="preserve">A letter was sent to the </w:t>
      </w:r>
      <w:r w:rsidR="00A27241">
        <w:rPr>
          <w:rFonts w:ascii="Palatino Linotype" w:hAnsi="Palatino Linotype"/>
          <w:sz w:val="22"/>
          <w:szCs w:val="22"/>
        </w:rPr>
        <w:t>housing authority to see if</w:t>
      </w:r>
      <w:r>
        <w:rPr>
          <w:rFonts w:ascii="Palatino Linotype" w:hAnsi="Palatino Linotype"/>
          <w:sz w:val="22"/>
          <w:szCs w:val="22"/>
        </w:rPr>
        <w:t xml:space="preserve"> there is a possibility of receiving additional vouchers. </w:t>
      </w:r>
    </w:p>
    <w:p w14:paraId="7AF7753B" w14:textId="025953B2" w:rsidR="00A8011F" w:rsidRDefault="00A8011F" w:rsidP="006E61BB">
      <w:pPr>
        <w:pStyle w:val="ListParagraph"/>
        <w:rPr>
          <w:rFonts w:ascii="Palatino Linotype" w:hAnsi="Palatino Linotype"/>
          <w:sz w:val="22"/>
        </w:rPr>
      </w:pPr>
    </w:p>
    <w:p w14:paraId="00720855" w14:textId="02984B5A" w:rsidR="00A8011F" w:rsidRPr="00A8011F" w:rsidRDefault="00A8011F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 </w:t>
      </w:r>
      <w:r w:rsidR="00C174AA">
        <w:rPr>
          <w:rFonts w:ascii="Palatino Linotype" w:hAnsi="Palatino Linotype"/>
          <w:b/>
          <w:bCs/>
          <w:sz w:val="22"/>
          <w:szCs w:val="22"/>
        </w:rPr>
        <w:t>NCHP</w:t>
      </w:r>
    </w:p>
    <w:p w14:paraId="37EC7F7F" w14:textId="6BA4E357" w:rsidR="00A8011F" w:rsidRPr="00A8011F" w:rsidRDefault="001A7504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NCHP is still </w:t>
      </w:r>
      <w:r w:rsidR="00B76AD2">
        <w:rPr>
          <w:rFonts w:ascii="Palatino Linotype" w:hAnsi="Palatino Linotype"/>
          <w:sz w:val="22"/>
          <w:szCs w:val="22"/>
        </w:rPr>
        <w:t xml:space="preserve">offering </w:t>
      </w:r>
      <w:r w:rsidR="00B76AD2" w:rsidRPr="7F3AC38B">
        <w:rPr>
          <w:rFonts w:ascii="Palatino Linotype" w:hAnsi="Palatino Linotype"/>
          <w:sz w:val="22"/>
          <w:szCs w:val="22"/>
        </w:rPr>
        <w:t>rapid</w:t>
      </w:r>
      <w:r w:rsidR="00C174AA">
        <w:rPr>
          <w:rFonts w:ascii="Palatino Linotype" w:hAnsi="Palatino Linotype"/>
          <w:sz w:val="22"/>
          <w:szCs w:val="22"/>
        </w:rPr>
        <w:t xml:space="preserve"> rehousing and </w:t>
      </w:r>
      <w:r>
        <w:rPr>
          <w:rFonts w:ascii="Palatino Linotype" w:hAnsi="Palatino Linotype"/>
          <w:sz w:val="22"/>
          <w:szCs w:val="22"/>
        </w:rPr>
        <w:t>homeless prevention</w:t>
      </w:r>
      <w:r w:rsidR="00F049CA">
        <w:rPr>
          <w:rFonts w:ascii="Palatino Linotype" w:hAnsi="Palatino Linotype"/>
          <w:sz w:val="22"/>
          <w:szCs w:val="22"/>
        </w:rPr>
        <w:t xml:space="preserve"> for the veteran community. A suicide prevention program is also available in a different division within NCHP</w:t>
      </w:r>
      <w:r w:rsidR="00B76AD2">
        <w:rPr>
          <w:rFonts w:ascii="Palatino Linotype" w:hAnsi="Palatino Linotype"/>
          <w:sz w:val="22"/>
          <w:szCs w:val="22"/>
        </w:rPr>
        <w:t>, income</w:t>
      </w:r>
      <w:r w:rsidR="009F4076">
        <w:rPr>
          <w:rFonts w:ascii="Palatino Linotype" w:hAnsi="Palatino Linotype"/>
          <w:sz w:val="22"/>
          <w:szCs w:val="22"/>
        </w:rPr>
        <w:t xml:space="preserve"> is not a factor for this program</w:t>
      </w:r>
      <w:r w:rsidR="00F049CA">
        <w:rPr>
          <w:rFonts w:ascii="Palatino Linotype" w:hAnsi="Palatino Linotype"/>
          <w:sz w:val="22"/>
          <w:szCs w:val="22"/>
        </w:rPr>
        <w:t>.</w:t>
      </w:r>
    </w:p>
    <w:p w14:paraId="6B635CE9" w14:textId="07FA64C3" w:rsidR="0076351D" w:rsidRDefault="0076351D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 </w:t>
      </w:r>
    </w:p>
    <w:p w14:paraId="64C56193" w14:textId="1B9F3F56" w:rsidR="008A2FFD" w:rsidRDefault="00C734DB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WACOG</w:t>
      </w:r>
    </w:p>
    <w:p w14:paraId="56922351" w14:textId="242A25DE" w:rsidR="008A2FFD" w:rsidRDefault="00C734DB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Funds are still available for rapid rehousing, </w:t>
      </w:r>
      <w:r w:rsidR="00DD2767">
        <w:rPr>
          <w:rFonts w:ascii="Palatino Linotype" w:hAnsi="Palatino Linotype"/>
          <w:sz w:val="22"/>
          <w:szCs w:val="22"/>
        </w:rPr>
        <w:t xml:space="preserve">mortgage assistance, </w:t>
      </w:r>
      <w:r w:rsidR="0097766C">
        <w:rPr>
          <w:rFonts w:ascii="Palatino Linotype" w:hAnsi="Palatino Linotype"/>
          <w:sz w:val="22"/>
          <w:szCs w:val="22"/>
        </w:rPr>
        <w:t xml:space="preserve">diaper assistance </w:t>
      </w:r>
      <w:r w:rsidR="00DD2767">
        <w:rPr>
          <w:rFonts w:ascii="Palatino Linotype" w:hAnsi="Palatino Linotype"/>
          <w:sz w:val="22"/>
          <w:szCs w:val="22"/>
        </w:rPr>
        <w:t xml:space="preserve">and rental assistance. </w:t>
      </w:r>
      <w:r w:rsidR="002C6CB6">
        <w:rPr>
          <w:rFonts w:ascii="Palatino Linotype" w:hAnsi="Palatino Linotype"/>
          <w:sz w:val="22"/>
          <w:szCs w:val="22"/>
        </w:rPr>
        <w:t xml:space="preserve">For an assessment to be </w:t>
      </w:r>
      <w:r w:rsidR="008E3B9F">
        <w:rPr>
          <w:rFonts w:ascii="Palatino Linotype" w:hAnsi="Palatino Linotype"/>
          <w:sz w:val="22"/>
          <w:szCs w:val="22"/>
        </w:rPr>
        <w:t>completed, people</w:t>
      </w:r>
      <w:r w:rsidR="0051767C">
        <w:rPr>
          <w:rFonts w:ascii="Palatino Linotype" w:hAnsi="Palatino Linotype"/>
          <w:sz w:val="22"/>
          <w:szCs w:val="22"/>
        </w:rPr>
        <w:t xml:space="preserve"> </w:t>
      </w:r>
      <w:r w:rsidR="001C1F66">
        <w:rPr>
          <w:rFonts w:ascii="Palatino Linotype" w:hAnsi="Palatino Linotype"/>
          <w:sz w:val="22"/>
          <w:szCs w:val="22"/>
        </w:rPr>
        <w:t>need</w:t>
      </w:r>
      <w:r w:rsidR="0051767C">
        <w:rPr>
          <w:rFonts w:ascii="Palatino Linotype" w:hAnsi="Palatino Linotype"/>
          <w:sz w:val="22"/>
          <w:szCs w:val="22"/>
        </w:rPr>
        <w:t xml:space="preserve"> to call in on Fridays</w:t>
      </w:r>
      <w:r w:rsidR="002C6CB6">
        <w:rPr>
          <w:rFonts w:ascii="Palatino Linotype" w:hAnsi="Palatino Linotype"/>
          <w:sz w:val="22"/>
          <w:szCs w:val="22"/>
        </w:rPr>
        <w:t xml:space="preserve"> with the exception of</w:t>
      </w:r>
      <w:r w:rsidR="001C1F66">
        <w:rPr>
          <w:rFonts w:ascii="Palatino Linotype" w:hAnsi="Palatino Linotype"/>
          <w:sz w:val="22"/>
          <w:szCs w:val="22"/>
        </w:rPr>
        <w:t xml:space="preserve"> the</w:t>
      </w:r>
      <w:r w:rsidR="002C6CB6">
        <w:rPr>
          <w:rFonts w:ascii="Palatino Linotype" w:hAnsi="Palatino Linotype"/>
          <w:sz w:val="22"/>
          <w:szCs w:val="22"/>
        </w:rPr>
        <w:t xml:space="preserve"> rapid rehousing</w:t>
      </w:r>
      <w:r w:rsidR="001C1F66">
        <w:rPr>
          <w:rFonts w:ascii="Palatino Linotype" w:hAnsi="Palatino Linotype"/>
          <w:sz w:val="22"/>
          <w:szCs w:val="22"/>
        </w:rPr>
        <w:t xml:space="preserve"> program</w:t>
      </w:r>
      <w:r w:rsidR="002C6CB6">
        <w:rPr>
          <w:rFonts w:ascii="Palatino Linotype" w:hAnsi="Palatino Linotype"/>
          <w:sz w:val="22"/>
          <w:szCs w:val="22"/>
        </w:rPr>
        <w:t xml:space="preserve">. </w:t>
      </w:r>
      <w:r w:rsidR="00DD2767">
        <w:rPr>
          <w:rFonts w:ascii="Palatino Linotype" w:hAnsi="Palatino Linotype"/>
          <w:sz w:val="22"/>
          <w:szCs w:val="22"/>
        </w:rPr>
        <w:t xml:space="preserve"> </w:t>
      </w:r>
    </w:p>
    <w:p w14:paraId="268BF57E" w14:textId="77777777" w:rsidR="008A2FFD" w:rsidRDefault="008A2FFD" w:rsidP="006E61BB">
      <w:pPr>
        <w:pStyle w:val="ListParagraph"/>
        <w:rPr>
          <w:rFonts w:ascii="Palatino Linotype" w:hAnsi="Palatino Linotype"/>
          <w:sz w:val="22"/>
        </w:rPr>
      </w:pPr>
    </w:p>
    <w:p w14:paraId="623878E9" w14:textId="7DA6E90B" w:rsidR="008A2FFD" w:rsidRDefault="0071426C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Campesinos sin Fronteras </w:t>
      </w:r>
    </w:p>
    <w:p w14:paraId="2BF8530D" w14:textId="2136D862" w:rsidR="008A2FFD" w:rsidRDefault="008E3B9F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 forum is being put together for the </w:t>
      </w:r>
      <w:r w:rsidR="008F768D">
        <w:rPr>
          <w:rFonts w:ascii="Palatino Linotype" w:hAnsi="Palatino Linotype"/>
          <w:sz w:val="22"/>
          <w:szCs w:val="22"/>
        </w:rPr>
        <w:t xml:space="preserve">Spanish speaking </w:t>
      </w:r>
      <w:r w:rsidR="00CA5BAA">
        <w:rPr>
          <w:rFonts w:ascii="Palatino Linotype" w:hAnsi="Palatino Linotype"/>
          <w:sz w:val="22"/>
          <w:szCs w:val="22"/>
        </w:rPr>
        <w:t>community in Sanluis</w:t>
      </w:r>
      <w:r w:rsidR="00D528FA">
        <w:rPr>
          <w:rFonts w:ascii="Palatino Linotype" w:hAnsi="Palatino Linotype"/>
          <w:sz w:val="22"/>
          <w:szCs w:val="22"/>
        </w:rPr>
        <w:t xml:space="preserve"> to </w:t>
      </w:r>
      <w:r w:rsidR="000821AB">
        <w:rPr>
          <w:rFonts w:ascii="Palatino Linotype" w:hAnsi="Palatino Linotype"/>
          <w:sz w:val="22"/>
          <w:szCs w:val="22"/>
        </w:rPr>
        <w:t xml:space="preserve">present </w:t>
      </w:r>
      <w:r w:rsidR="00D528FA">
        <w:rPr>
          <w:rFonts w:ascii="Palatino Linotype" w:hAnsi="Palatino Linotype"/>
          <w:sz w:val="22"/>
          <w:szCs w:val="22"/>
        </w:rPr>
        <w:t>on the dangerous</w:t>
      </w:r>
      <w:r w:rsidR="000821AB">
        <w:rPr>
          <w:rFonts w:ascii="Palatino Linotype" w:hAnsi="Palatino Linotype"/>
          <w:sz w:val="22"/>
          <w:szCs w:val="22"/>
        </w:rPr>
        <w:t xml:space="preserve"> of fentanyl</w:t>
      </w:r>
      <w:r w:rsidR="00CA5BAA">
        <w:rPr>
          <w:rFonts w:ascii="Palatino Linotype" w:hAnsi="Palatino Linotype"/>
          <w:sz w:val="22"/>
          <w:szCs w:val="22"/>
        </w:rPr>
        <w:t>.</w:t>
      </w:r>
      <w:r w:rsidR="001A04EB">
        <w:rPr>
          <w:rFonts w:ascii="Palatino Linotype" w:hAnsi="Palatino Linotype"/>
          <w:sz w:val="22"/>
          <w:szCs w:val="22"/>
        </w:rPr>
        <w:t xml:space="preserve"> There is a tentative date schedule</w:t>
      </w:r>
      <w:r w:rsidR="00286F03">
        <w:rPr>
          <w:rFonts w:ascii="Palatino Linotype" w:hAnsi="Palatino Linotype"/>
          <w:sz w:val="22"/>
          <w:szCs w:val="22"/>
        </w:rPr>
        <w:t>d</w:t>
      </w:r>
      <w:r w:rsidR="001A04EB">
        <w:rPr>
          <w:rFonts w:ascii="Palatino Linotype" w:hAnsi="Palatino Linotype"/>
          <w:sz w:val="22"/>
          <w:szCs w:val="22"/>
        </w:rPr>
        <w:t xml:space="preserve"> for October </w:t>
      </w:r>
      <w:r w:rsidR="00793EFD">
        <w:rPr>
          <w:rFonts w:ascii="Palatino Linotype" w:hAnsi="Palatino Linotype"/>
          <w:sz w:val="22"/>
          <w:szCs w:val="22"/>
        </w:rPr>
        <w:t>19</w:t>
      </w:r>
      <w:r w:rsidR="00793EFD" w:rsidRPr="00793EFD">
        <w:rPr>
          <w:rFonts w:ascii="Palatino Linotype" w:hAnsi="Palatino Linotype"/>
          <w:sz w:val="22"/>
          <w:szCs w:val="22"/>
          <w:vertAlign w:val="superscript"/>
        </w:rPr>
        <w:t>th</w:t>
      </w:r>
      <w:r w:rsidR="00793EFD">
        <w:rPr>
          <w:rFonts w:ascii="Palatino Linotype" w:hAnsi="Palatino Linotype"/>
          <w:sz w:val="22"/>
          <w:szCs w:val="22"/>
        </w:rPr>
        <w:t xml:space="preserve">. </w:t>
      </w:r>
      <w:r w:rsidR="00CA5BAA">
        <w:rPr>
          <w:rFonts w:ascii="Palatino Linotype" w:hAnsi="Palatino Linotype"/>
          <w:sz w:val="22"/>
          <w:szCs w:val="22"/>
        </w:rPr>
        <w:t xml:space="preserve"> </w:t>
      </w:r>
    </w:p>
    <w:p w14:paraId="528B8EE3" w14:textId="4EF58CBB" w:rsidR="008A2FFD" w:rsidRDefault="008A2FFD" w:rsidP="006E61BB">
      <w:pPr>
        <w:pStyle w:val="ListParagraph"/>
        <w:rPr>
          <w:rFonts w:ascii="Palatino Linotype" w:hAnsi="Palatino Linotype"/>
          <w:sz w:val="22"/>
        </w:rPr>
      </w:pPr>
    </w:p>
    <w:p w14:paraId="6B3CB854" w14:textId="7BB6838B" w:rsidR="00733817" w:rsidRPr="00733817" w:rsidRDefault="00286F03" w:rsidP="006E61BB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t>HACY</w:t>
      </w:r>
    </w:p>
    <w:p w14:paraId="3D24BBD9" w14:textId="25D4B1DC" w:rsidR="008A2FFD" w:rsidRDefault="00F21DE8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There is a 1-2 year wait</w:t>
      </w:r>
      <w:r w:rsidR="00286F03">
        <w:rPr>
          <w:rFonts w:ascii="Palatino Linotype" w:hAnsi="Palatino Linotype"/>
          <w:sz w:val="22"/>
        </w:rPr>
        <w:t xml:space="preserve"> for the </w:t>
      </w:r>
      <w:r w:rsidR="00B765D6">
        <w:rPr>
          <w:rFonts w:ascii="Palatino Linotype" w:hAnsi="Palatino Linotype"/>
          <w:sz w:val="22"/>
        </w:rPr>
        <w:t xml:space="preserve">section 8 </w:t>
      </w:r>
      <w:r w:rsidR="00286F03">
        <w:rPr>
          <w:rFonts w:ascii="Palatino Linotype" w:hAnsi="Palatino Linotype"/>
          <w:sz w:val="22"/>
        </w:rPr>
        <w:t xml:space="preserve">waiting list. </w:t>
      </w:r>
      <w:r>
        <w:rPr>
          <w:rFonts w:ascii="Palatino Linotype" w:hAnsi="Palatino Linotype"/>
          <w:sz w:val="22"/>
        </w:rPr>
        <w:t xml:space="preserve">They will be </w:t>
      </w:r>
      <w:r w:rsidR="00CB6A40">
        <w:rPr>
          <w:rFonts w:ascii="Palatino Linotype" w:hAnsi="Palatino Linotype"/>
          <w:sz w:val="22"/>
        </w:rPr>
        <w:t>sorting</w:t>
      </w:r>
      <w:r>
        <w:rPr>
          <w:rFonts w:ascii="Palatino Linotype" w:hAnsi="Palatino Linotype"/>
          <w:sz w:val="22"/>
        </w:rPr>
        <w:t xml:space="preserve"> through the </w:t>
      </w:r>
      <w:r w:rsidR="006A1FAE">
        <w:rPr>
          <w:rFonts w:ascii="Palatino Linotype" w:hAnsi="Palatino Linotype"/>
          <w:sz w:val="22"/>
        </w:rPr>
        <w:t xml:space="preserve">applications in hopes of making the waiting list shorter. </w:t>
      </w:r>
      <w:r w:rsidR="002657CE">
        <w:rPr>
          <w:rFonts w:ascii="Palatino Linotype" w:hAnsi="Palatino Linotype"/>
          <w:sz w:val="22"/>
        </w:rPr>
        <w:t>Due to the need of affordable housing</w:t>
      </w:r>
      <w:r w:rsidR="00546BA1">
        <w:rPr>
          <w:rFonts w:ascii="Palatino Linotype" w:hAnsi="Palatino Linotype"/>
          <w:sz w:val="22"/>
        </w:rPr>
        <w:t xml:space="preserve">, additional staff will be hired. </w:t>
      </w:r>
    </w:p>
    <w:p w14:paraId="518AC77F" w14:textId="5414240F" w:rsidR="0076351D" w:rsidRDefault="0076351D" w:rsidP="006E61BB">
      <w:pPr>
        <w:pStyle w:val="ListParagraph"/>
        <w:rPr>
          <w:rFonts w:ascii="Palatino Linotype" w:hAnsi="Palatino Linotype"/>
          <w:sz w:val="22"/>
        </w:rPr>
      </w:pPr>
    </w:p>
    <w:p w14:paraId="596E3BEC" w14:textId="47F8F84E" w:rsidR="00011480" w:rsidRDefault="008A3705" w:rsidP="006E61BB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t xml:space="preserve">Oxford House </w:t>
      </w:r>
    </w:p>
    <w:p w14:paraId="04F7AE94" w14:textId="68185E5B" w:rsidR="008A2FFD" w:rsidRDefault="00D22090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One group recovery home is located in Yuma, there is one vacancy</w:t>
      </w:r>
      <w:r w:rsidR="00686741">
        <w:rPr>
          <w:rFonts w:ascii="Palatino Linotype" w:hAnsi="Palatino Linotype"/>
          <w:sz w:val="22"/>
        </w:rPr>
        <w:t xml:space="preserve"> available</w:t>
      </w:r>
      <w:r>
        <w:rPr>
          <w:rFonts w:ascii="Palatino Linotype" w:hAnsi="Palatino Linotype"/>
          <w:sz w:val="22"/>
        </w:rPr>
        <w:t xml:space="preserve">. </w:t>
      </w:r>
    </w:p>
    <w:p w14:paraId="769AC433" w14:textId="57065B8C" w:rsidR="00EC74A7" w:rsidRPr="00EC74A7" w:rsidRDefault="008A2FFD" w:rsidP="00EC74A7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 </w:t>
      </w:r>
    </w:p>
    <w:p w14:paraId="5EF00EA6" w14:textId="28DDCFDA" w:rsidR="000246FC" w:rsidRPr="000246FC" w:rsidRDefault="005600B2" w:rsidP="006E61BB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t>Salvation Army</w:t>
      </w:r>
    </w:p>
    <w:p w14:paraId="1FD69414" w14:textId="558B28DA" w:rsidR="00EC74A7" w:rsidRDefault="00AC0425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Rental and mortgage assistance</w:t>
      </w:r>
      <w:r w:rsidR="003A59CD">
        <w:rPr>
          <w:rFonts w:ascii="Palatino Linotype" w:hAnsi="Palatino Linotype"/>
          <w:sz w:val="22"/>
        </w:rPr>
        <w:t xml:space="preserve"> is still available</w:t>
      </w:r>
      <w:r>
        <w:rPr>
          <w:rFonts w:ascii="Palatino Linotype" w:hAnsi="Palatino Linotype"/>
          <w:sz w:val="22"/>
        </w:rPr>
        <w:t xml:space="preserve"> </w:t>
      </w:r>
      <w:r w:rsidR="004C7235">
        <w:rPr>
          <w:rFonts w:ascii="Palatino Linotype" w:hAnsi="Palatino Linotype"/>
          <w:sz w:val="22"/>
        </w:rPr>
        <w:t xml:space="preserve">for </w:t>
      </w:r>
      <w:r w:rsidR="003A59CD">
        <w:rPr>
          <w:rFonts w:ascii="Palatino Linotype" w:hAnsi="Palatino Linotype"/>
          <w:sz w:val="22"/>
        </w:rPr>
        <w:t>short term emergency</w:t>
      </w:r>
      <w:r w:rsidR="00080773">
        <w:rPr>
          <w:rFonts w:ascii="Palatino Linotype" w:hAnsi="Palatino Linotype"/>
          <w:sz w:val="22"/>
        </w:rPr>
        <w:t>, an</w:t>
      </w:r>
      <w:r w:rsidR="003F2CFC">
        <w:rPr>
          <w:rFonts w:ascii="Palatino Linotype" w:hAnsi="Palatino Linotype"/>
          <w:sz w:val="22"/>
        </w:rPr>
        <w:t xml:space="preserve">yone in need can call the </w:t>
      </w:r>
      <w:r w:rsidR="00080773">
        <w:rPr>
          <w:rFonts w:ascii="Palatino Linotype" w:hAnsi="Palatino Linotype"/>
          <w:sz w:val="22"/>
        </w:rPr>
        <w:t xml:space="preserve">Salvation Army office. The cooling centers are </w:t>
      </w:r>
      <w:r w:rsidR="009102EA">
        <w:rPr>
          <w:rFonts w:ascii="Palatino Linotype" w:hAnsi="Palatino Linotype"/>
          <w:sz w:val="22"/>
        </w:rPr>
        <w:t xml:space="preserve">also still available. </w:t>
      </w:r>
    </w:p>
    <w:p w14:paraId="56AB2516" w14:textId="7EBAA8CF" w:rsidR="009102EA" w:rsidRDefault="009102EA" w:rsidP="006E61BB">
      <w:pPr>
        <w:pStyle w:val="ListParagraph"/>
        <w:rPr>
          <w:rFonts w:ascii="Palatino Linotype" w:hAnsi="Palatino Linotype"/>
          <w:sz w:val="22"/>
        </w:rPr>
      </w:pPr>
    </w:p>
    <w:p w14:paraId="2B9E8106" w14:textId="7EAB3F73" w:rsidR="009102EA" w:rsidRPr="000246FC" w:rsidRDefault="009102EA" w:rsidP="009102EA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t xml:space="preserve">YRMC Behavioral Health </w:t>
      </w:r>
    </w:p>
    <w:p w14:paraId="71ACD7BE" w14:textId="77777777" w:rsidR="00BB749C" w:rsidRDefault="00563724" w:rsidP="009102EA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Plenty of beds are still available for in patient faci</w:t>
      </w:r>
      <w:r w:rsidR="00780B8D">
        <w:rPr>
          <w:rFonts w:ascii="Palatino Linotype" w:hAnsi="Palatino Linotype"/>
          <w:sz w:val="22"/>
        </w:rPr>
        <w:t xml:space="preserve">lity. Any questions regarding the services provided, the main line </w:t>
      </w:r>
      <w:r w:rsidR="00BB749C">
        <w:rPr>
          <w:rFonts w:ascii="Palatino Linotype" w:hAnsi="Palatino Linotype"/>
          <w:sz w:val="22"/>
        </w:rPr>
        <w:t>will be able to assist.</w:t>
      </w:r>
    </w:p>
    <w:p w14:paraId="635BBFF5" w14:textId="77777777" w:rsidR="00BB749C" w:rsidRDefault="00BB749C" w:rsidP="009102EA">
      <w:pPr>
        <w:pStyle w:val="ListParagraph"/>
        <w:rPr>
          <w:rFonts w:ascii="Palatino Linotype" w:hAnsi="Palatino Linotype"/>
          <w:sz w:val="22"/>
        </w:rPr>
      </w:pPr>
    </w:p>
    <w:p w14:paraId="51E017BC" w14:textId="2C0A0B7B" w:rsidR="00BB749C" w:rsidRPr="000246FC" w:rsidRDefault="00BB749C" w:rsidP="00BB749C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b/>
          <w:bCs/>
          <w:sz w:val="22"/>
        </w:rPr>
        <w:t xml:space="preserve">TLCR </w:t>
      </w:r>
    </w:p>
    <w:p w14:paraId="1CFB5932" w14:textId="182A77C7" w:rsidR="00BB749C" w:rsidRDefault="002B0378" w:rsidP="00BB749C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14 houses are currently being used</w:t>
      </w:r>
      <w:r w:rsidR="0014730E">
        <w:rPr>
          <w:rFonts w:ascii="Palatino Linotype" w:hAnsi="Palatino Linotype"/>
          <w:sz w:val="22"/>
        </w:rPr>
        <w:t xml:space="preserve">, 4 female and 10 male houses. </w:t>
      </w:r>
      <w:r w:rsidR="009D097F">
        <w:rPr>
          <w:rFonts w:ascii="Palatino Linotype" w:hAnsi="Palatino Linotype"/>
          <w:sz w:val="22"/>
        </w:rPr>
        <w:t xml:space="preserve">2 people are currently being housed </w:t>
      </w:r>
      <w:r w:rsidR="00C42E43">
        <w:rPr>
          <w:rFonts w:ascii="Palatino Linotype" w:hAnsi="Palatino Linotype"/>
          <w:sz w:val="22"/>
        </w:rPr>
        <w:t>from the AZ State Prison Complex.</w:t>
      </w:r>
    </w:p>
    <w:p w14:paraId="663F4F38" w14:textId="003EAFE8" w:rsidR="00B24DA4" w:rsidRPr="000246FC" w:rsidRDefault="00B24DA4" w:rsidP="00B24DA4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lastRenderedPageBreak/>
        <w:t xml:space="preserve">Saguaro Foundation </w:t>
      </w:r>
    </w:p>
    <w:p w14:paraId="25CEFDC6" w14:textId="5A7997D4" w:rsidR="00B24DA4" w:rsidRDefault="00DC037B" w:rsidP="00B24DA4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Saguaro will be having a fall festival on October 14</w:t>
      </w:r>
      <w:r w:rsidRPr="00DC037B">
        <w:rPr>
          <w:rFonts w:ascii="Palatino Linotype" w:hAnsi="Palatino Linotype"/>
          <w:sz w:val="22"/>
          <w:vertAlign w:val="superscript"/>
        </w:rPr>
        <w:t>th</w:t>
      </w:r>
      <w:r>
        <w:rPr>
          <w:rFonts w:ascii="Palatino Linotype" w:hAnsi="Palatino Linotype"/>
          <w:sz w:val="22"/>
        </w:rPr>
        <w:t xml:space="preserve"> </w:t>
      </w:r>
      <w:r w:rsidR="00FA35A2">
        <w:rPr>
          <w:rFonts w:ascii="Palatino Linotype" w:hAnsi="Palatino Linotype"/>
          <w:sz w:val="22"/>
        </w:rPr>
        <w:t xml:space="preserve">in </w:t>
      </w:r>
      <w:r>
        <w:rPr>
          <w:rFonts w:ascii="Palatino Linotype" w:hAnsi="Palatino Linotype"/>
          <w:sz w:val="22"/>
        </w:rPr>
        <w:t xml:space="preserve">Somerton. </w:t>
      </w:r>
    </w:p>
    <w:p w14:paraId="3041C56A" w14:textId="77777777" w:rsidR="00B24DA4" w:rsidRDefault="00B24DA4" w:rsidP="00BB749C">
      <w:pPr>
        <w:pStyle w:val="ListParagraph"/>
        <w:rPr>
          <w:rFonts w:ascii="Palatino Linotype" w:hAnsi="Palatino Linotype"/>
          <w:sz w:val="22"/>
        </w:rPr>
      </w:pPr>
    </w:p>
    <w:p w14:paraId="404912B3" w14:textId="6D8CC680" w:rsidR="00FA35A2" w:rsidRPr="000246FC" w:rsidRDefault="00FA35A2" w:rsidP="00FA35A2">
      <w:pPr>
        <w:pStyle w:val="ListParagraph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t>Safe House</w:t>
      </w:r>
    </w:p>
    <w:p w14:paraId="4E5F403B" w14:textId="253A6F96" w:rsidR="00FA35A2" w:rsidRDefault="00E903A3" w:rsidP="00FA35A2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6 duplex homes were </w:t>
      </w:r>
      <w:r w:rsidR="00353CE2">
        <w:rPr>
          <w:rFonts w:ascii="Palatino Linotype" w:hAnsi="Palatino Linotype"/>
          <w:sz w:val="22"/>
        </w:rPr>
        <w:t>donated to</w:t>
      </w:r>
      <w:r>
        <w:rPr>
          <w:rFonts w:ascii="Palatino Linotype" w:hAnsi="Palatino Linotype"/>
          <w:sz w:val="22"/>
        </w:rPr>
        <w:t xml:space="preserve"> Safe House</w:t>
      </w:r>
      <w:r w:rsidR="001C3D95">
        <w:rPr>
          <w:rFonts w:ascii="Palatino Linotype" w:hAnsi="Palatino Linotype"/>
          <w:sz w:val="22"/>
        </w:rPr>
        <w:t xml:space="preserve">, people do not need to be in the shelter to </w:t>
      </w:r>
      <w:r w:rsidR="003B7DD8">
        <w:rPr>
          <w:rFonts w:ascii="Palatino Linotype" w:hAnsi="Palatino Linotype"/>
          <w:sz w:val="22"/>
        </w:rPr>
        <w:t>receive a home</w:t>
      </w:r>
      <w:r>
        <w:rPr>
          <w:rFonts w:ascii="Palatino Linotype" w:hAnsi="Palatino Linotype"/>
          <w:sz w:val="22"/>
        </w:rPr>
        <w:t xml:space="preserve">. </w:t>
      </w:r>
      <w:r w:rsidR="00353CE2">
        <w:rPr>
          <w:rFonts w:ascii="Palatino Linotype" w:hAnsi="Palatino Linotype"/>
          <w:sz w:val="22"/>
        </w:rPr>
        <w:t xml:space="preserve">5 of the homes are now </w:t>
      </w:r>
      <w:r w:rsidR="00076205">
        <w:rPr>
          <w:rFonts w:ascii="Palatino Linotype" w:hAnsi="Palatino Linotype"/>
          <w:sz w:val="22"/>
        </w:rPr>
        <w:t>housed by families</w:t>
      </w:r>
      <w:r w:rsidR="001A3EE8">
        <w:rPr>
          <w:rFonts w:ascii="Palatino Linotype" w:hAnsi="Palatino Linotype"/>
          <w:sz w:val="22"/>
        </w:rPr>
        <w:t xml:space="preserve"> and there is 1 </w:t>
      </w:r>
      <w:r w:rsidR="00591ED7">
        <w:rPr>
          <w:rFonts w:ascii="Palatino Linotype" w:hAnsi="Palatino Linotype"/>
          <w:sz w:val="22"/>
        </w:rPr>
        <w:t>duplex</w:t>
      </w:r>
      <w:r w:rsidR="001A3EE8">
        <w:rPr>
          <w:rFonts w:ascii="Palatino Linotype" w:hAnsi="Palatino Linotype"/>
          <w:sz w:val="22"/>
        </w:rPr>
        <w:t xml:space="preserve"> still available</w:t>
      </w:r>
      <w:r w:rsidR="00076205">
        <w:rPr>
          <w:rFonts w:ascii="Palatino Linotype" w:hAnsi="Palatino Linotype"/>
          <w:sz w:val="22"/>
        </w:rPr>
        <w:t>.</w:t>
      </w:r>
      <w:r w:rsidR="00C66BEC">
        <w:rPr>
          <w:rFonts w:ascii="Palatino Linotype" w:hAnsi="Palatino Linotype"/>
          <w:sz w:val="22"/>
        </w:rPr>
        <w:t xml:space="preserve"> </w:t>
      </w:r>
      <w:r w:rsidR="00353CE2">
        <w:rPr>
          <w:rFonts w:ascii="Palatino Linotype" w:hAnsi="Palatino Linotype"/>
          <w:sz w:val="22"/>
        </w:rPr>
        <w:t xml:space="preserve"> </w:t>
      </w:r>
      <w:r w:rsidR="006434EC">
        <w:rPr>
          <w:rFonts w:ascii="Palatino Linotype" w:hAnsi="Palatino Linotype"/>
          <w:sz w:val="22"/>
        </w:rPr>
        <w:t>The Domestic Violence walk</w:t>
      </w:r>
      <w:r w:rsidR="00591ED7">
        <w:rPr>
          <w:rFonts w:ascii="Palatino Linotype" w:hAnsi="Palatino Linotype"/>
          <w:sz w:val="22"/>
        </w:rPr>
        <w:t xml:space="preserve"> annual memorial in Somerton</w:t>
      </w:r>
      <w:r w:rsidR="006434EC">
        <w:rPr>
          <w:rFonts w:ascii="Palatino Linotype" w:hAnsi="Palatino Linotype"/>
          <w:sz w:val="22"/>
        </w:rPr>
        <w:t xml:space="preserve"> will occur on October 12</w:t>
      </w:r>
      <w:r w:rsidR="00591ED7">
        <w:rPr>
          <w:rFonts w:ascii="Palatino Linotype" w:hAnsi="Palatino Linotype"/>
          <w:sz w:val="22"/>
        </w:rPr>
        <w:t>.</w:t>
      </w:r>
      <w:r w:rsidR="00D54B96">
        <w:rPr>
          <w:rFonts w:ascii="Palatino Linotype" w:hAnsi="Palatino Linotype"/>
          <w:sz w:val="22"/>
        </w:rPr>
        <w:t xml:space="preserve"> Flyers regarding the DV walk event will be distributed through email</w:t>
      </w:r>
      <w:r w:rsidR="00BC0527">
        <w:rPr>
          <w:rFonts w:ascii="Palatino Linotype" w:hAnsi="Palatino Linotype"/>
          <w:sz w:val="22"/>
        </w:rPr>
        <w:t>, booth options will be available</w:t>
      </w:r>
      <w:r w:rsidR="00D54B96">
        <w:rPr>
          <w:rFonts w:ascii="Palatino Linotype" w:hAnsi="Palatino Linotype"/>
          <w:sz w:val="22"/>
        </w:rPr>
        <w:t xml:space="preserve">. </w:t>
      </w:r>
      <w:r w:rsidR="00BC0527">
        <w:rPr>
          <w:rFonts w:ascii="Palatino Linotype" w:hAnsi="Palatino Linotype"/>
          <w:sz w:val="22"/>
        </w:rPr>
        <w:t>The shelter is still accepting female</w:t>
      </w:r>
      <w:r w:rsidR="00772E08">
        <w:rPr>
          <w:rFonts w:ascii="Palatino Linotype" w:hAnsi="Palatino Linotype"/>
          <w:sz w:val="22"/>
        </w:rPr>
        <w:t xml:space="preserve"> and </w:t>
      </w:r>
      <w:r w:rsidR="00BC0527">
        <w:rPr>
          <w:rFonts w:ascii="Palatino Linotype" w:hAnsi="Palatino Linotype"/>
          <w:sz w:val="22"/>
        </w:rPr>
        <w:t xml:space="preserve">male </w:t>
      </w:r>
      <w:r w:rsidR="00772E08">
        <w:rPr>
          <w:rFonts w:ascii="Palatino Linotype" w:hAnsi="Palatino Linotype"/>
          <w:sz w:val="22"/>
        </w:rPr>
        <w:t>victims.</w:t>
      </w:r>
    </w:p>
    <w:p w14:paraId="7AC8862A" w14:textId="71999B18" w:rsidR="009102EA" w:rsidRDefault="009102EA" w:rsidP="009102EA">
      <w:pPr>
        <w:pStyle w:val="ListParagraph"/>
        <w:rPr>
          <w:rFonts w:ascii="Palatino Linotype" w:hAnsi="Palatino Linotype"/>
          <w:sz w:val="22"/>
        </w:rPr>
      </w:pPr>
    </w:p>
    <w:p w14:paraId="59EB1C03" w14:textId="77777777" w:rsidR="009102EA" w:rsidRDefault="009102EA" w:rsidP="006E61BB">
      <w:pPr>
        <w:pStyle w:val="ListParagraph"/>
        <w:rPr>
          <w:rFonts w:ascii="Palatino Linotype" w:hAnsi="Palatino Linotype"/>
          <w:sz w:val="22"/>
        </w:rPr>
      </w:pPr>
    </w:p>
    <w:p w14:paraId="064972AA" w14:textId="77777777" w:rsidR="00EC74A7" w:rsidRDefault="00EC74A7" w:rsidP="006E61BB">
      <w:pPr>
        <w:pStyle w:val="ListParagraph"/>
        <w:rPr>
          <w:rFonts w:ascii="Palatino Linotype" w:hAnsi="Palatino Linotype"/>
          <w:sz w:val="22"/>
        </w:rPr>
      </w:pPr>
    </w:p>
    <w:p w14:paraId="52B09742" w14:textId="4374BEEC" w:rsidR="002C3CA3" w:rsidRDefault="002C3CA3" w:rsidP="002C3CA3">
      <w:pPr>
        <w:pStyle w:val="ListParagraph"/>
        <w:numPr>
          <w:ilvl w:val="0"/>
          <w:numId w:val="3"/>
        </w:numPr>
        <w:rPr>
          <w:rFonts w:ascii="Palatino Linotype" w:hAnsi="Palatino Linotype"/>
          <w:szCs w:val="28"/>
        </w:rPr>
      </w:pPr>
      <w:r w:rsidRPr="00D638C4">
        <w:rPr>
          <w:rFonts w:ascii="Palatino Linotype" w:hAnsi="Palatino Linotype"/>
          <w:szCs w:val="28"/>
        </w:rPr>
        <w:t>Next Meeting -</w:t>
      </w:r>
      <w:r w:rsidRPr="007F1C1D">
        <w:rPr>
          <w:rFonts w:ascii="Palatino Linotype" w:hAnsi="Palatino Linotype"/>
          <w:b/>
          <w:bCs/>
          <w:szCs w:val="28"/>
        </w:rPr>
        <w:t xml:space="preserve">Tuesday </w:t>
      </w:r>
      <w:r w:rsidR="00B709FC">
        <w:rPr>
          <w:rFonts w:ascii="Palatino Linotype" w:hAnsi="Palatino Linotype"/>
          <w:b/>
          <w:bCs/>
          <w:szCs w:val="28"/>
        </w:rPr>
        <w:t>November</w:t>
      </w:r>
      <w:r w:rsidRPr="007F1C1D">
        <w:rPr>
          <w:rFonts w:ascii="Palatino Linotype" w:hAnsi="Palatino Linotype"/>
          <w:b/>
          <w:bCs/>
          <w:szCs w:val="28"/>
        </w:rPr>
        <w:t xml:space="preserve"> 1</w:t>
      </w:r>
      <w:r w:rsidR="00B709FC">
        <w:rPr>
          <w:rFonts w:ascii="Palatino Linotype" w:hAnsi="Palatino Linotype"/>
          <w:b/>
          <w:bCs/>
          <w:szCs w:val="28"/>
        </w:rPr>
        <w:t>4</w:t>
      </w:r>
      <w:r w:rsidRPr="007F1C1D">
        <w:rPr>
          <w:rFonts w:ascii="Palatino Linotype" w:hAnsi="Palatino Linotype"/>
          <w:b/>
          <w:bCs/>
          <w:szCs w:val="28"/>
        </w:rPr>
        <w:t>, 2023</w:t>
      </w:r>
      <w:r w:rsidR="00C72BD1">
        <w:rPr>
          <w:rFonts w:ascii="Palatino Linotype" w:hAnsi="Palatino Linotype"/>
          <w:szCs w:val="28"/>
        </w:rPr>
        <w:t xml:space="preserve"> </w:t>
      </w:r>
    </w:p>
    <w:p w14:paraId="11ED039F" w14:textId="1D18F85E" w:rsidR="006E4302" w:rsidRPr="00D638C4" w:rsidRDefault="006E4302" w:rsidP="00D638C4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D638C4">
        <w:rPr>
          <w:rFonts w:ascii="Palatino Linotype" w:hAnsi="Palatino Linotype"/>
        </w:rPr>
        <w:t>Adjournment</w:t>
      </w:r>
    </w:p>
    <w:p w14:paraId="4CB0953F" w14:textId="3B8249E1" w:rsidR="006E4302" w:rsidRDefault="006E4302" w:rsidP="006E4302">
      <w:pPr>
        <w:pStyle w:val="ListParagraph"/>
        <w:numPr>
          <w:ilvl w:val="1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Lucia Wilson, Achieve Human Services adjourned the meeting at </w:t>
      </w:r>
      <w:r w:rsidR="00C72BD1">
        <w:rPr>
          <w:rFonts w:ascii="Palatino Linotype" w:hAnsi="Palatino Linotype"/>
        </w:rPr>
        <w:t>10:</w:t>
      </w:r>
      <w:r w:rsidR="0035441F">
        <w:rPr>
          <w:rFonts w:ascii="Palatino Linotype" w:hAnsi="Palatino Linotype"/>
        </w:rPr>
        <w:t>1</w:t>
      </w:r>
      <w:r w:rsidR="00C72BD1">
        <w:rPr>
          <w:rFonts w:ascii="Palatino Linotype" w:hAnsi="Palatino Linotype"/>
        </w:rPr>
        <w:t>5am</w:t>
      </w:r>
    </w:p>
    <w:p w14:paraId="2D5A825B" w14:textId="77777777" w:rsidR="00072E10" w:rsidRDefault="00072E10" w:rsidP="006E61BB">
      <w:pPr>
        <w:pStyle w:val="ListParagraph"/>
        <w:rPr>
          <w:rFonts w:ascii="Palatino Linotype" w:hAnsi="Palatino Linotype"/>
          <w:sz w:val="22"/>
        </w:rPr>
      </w:pPr>
    </w:p>
    <w:p w14:paraId="0447A931" w14:textId="77777777" w:rsidR="00072E10" w:rsidRPr="00504F67" w:rsidRDefault="00072E10" w:rsidP="006E61BB">
      <w:pPr>
        <w:pStyle w:val="ListParagraph"/>
        <w:rPr>
          <w:rFonts w:ascii="Palatino Linotype" w:hAnsi="Palatino Linotype"/>
          <w:sz w:val="22"/>
        </w:rPr>
      </w:pPr>
    </w:p>
    <w:p w14:paraId="734B5C0E" w14:textId="77777777" w:rsidR="00FE7170" w:rsidRPr="00D638C4" w:rsidRDefault="00FE7170" w:rsidP="00D638C4">
      <w:pPr>
        <w:rPr>
          <w:rFonts w:ascii="Palatino Linotype" w:hAnsi="Palatino Linotype"/>
          <w:sz w:val="20"/>
        </w:rPr>
      </w:pPr>
    </w:p>
    <w:p w14:paraId="2D176871" w14:textId="77777777" w:rsidR="006E4302" w:rsidRDefault="006E4302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Zoom: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1"/>
        <w:gridCol w:w="3414"/>
        <w:gridCol w:w="3585"/>
      </w:tblGrid>
      <w:tr w:rsidR="006E4302" w14:paraId="34236132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8B7E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bookmarkStart w:id="1" w:name="_Hlk145491017"/>
            <w:r>
              <w:rPr>
                <w:rFonts w:ascii="Palatino Linotype" w:hAnsi="Palatino Linotype"/>
                <w:b/>
                <w:bCs/>
              </w:rPr>
              <w:t>Name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5D0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Organization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DBE9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Email</w:t>
            </w:r>
          </w:p>
        </w:tc>
      </w:tr>
      <w:tr w:rsidR="006E4302" w14:paraId="723C4F75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60D" w14:textId="01555851" w:rsidR="006E4302" w:rsidRDefault="006D14F5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2" w:name="_Hlk145491036"/>
            <w:r w:rsidRPr="006D14F5">
              <w:rPr>
                <w:rFonts w:ascii="Palatino Linotype" w:hAnsi="Palatino Linotype"/>
              </w:rPr>
              <w:t>Savannah Sayers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739" w14:textId="412F745A" w:rsidR="006E4302" w:rsidRDefault="006D14F5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SW Fair Housing Council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220" w14:textId="404A8BC8" w:rsidR="006E4302" w:rsidRDefault="006D14F5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6D14F5">
              <w:rPr>
                <w:rFonts w:ascii="Palatino Linotype" w:hAnsi="Palatino Linotype"/>
              </w:rPr>
              <w:t>savannah@swfhc.org</w:t>
            </w:r>
          </w:p>
        </w:tc>
      </w:tr>
      <w:bookmarkEnd w:id="1"/>
      <w:bookmarkEnd w:id="2"/>
    </w:tbl>
    <w:p w14:paraId="756433FF" w14:textId="77777777" w:rsidR="006E4302" w:rsidRDefault="006E4302" w:rsidP="00072E10">
      <w:pPr>
        <w:pStyle w:val="ListParagraph"/>
        <w:rPr>
          <w:rFonts w:ascii="Palatino Linotype" w:hAnsi="Palatino Linotype"/>
          <w:sz w:val="20"/>
        </w:rPr>
      </w:pPr>
    </w:p>
    <w:p w14:paraId="202BB60C" w14:textId="77777777" w:rsidR="006E4302" w:rsidRDefault="006E4302" w:rsidP="00072E10">
      <w:pPr>
        <w:pStyle w:val="ListParagraph"/>
        <w:rPr>
          <w:rFonts w:ascii="Palatino Linotype" w:hAnsi="Palatino Linotype"/>
          <w:sz w:val="20"/>
        </w:rPr>
      </w:pPr>
    </w:p>
    <w:p w14:paraId="47F3C04D" w14:textId="54596250" w:rsidR="006E4302" w:rsidRDefault="006E4302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 xml:space="preserve">In-Person: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87"/>
        <w:gridCol w:w="3115"/>
        <w:gridCol w:w="4048"/>
      </w:tblGrid>
      <w:tr w:rsidR="008C6C7D" w14:paraId="7379B7F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44E" w14:textId="77777777" w:rsidR="008C6C7D" w:rsidRDefault="008C6C7D" w:rsidP="00062796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D74" w14:textId="77777777" w:rsidR="008C6C7D" w:rsidRDefault="008C6C7D" w:rsidP="00062796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Organization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C492" w14:textId="77777777" w:rsidR="008C6C7D" w:rsidRDefault="008C6C7D" w:rsidP="00062796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Email</w:t>
            </w:r>
          </w:p>
        </w:tc>
      </w:tr>
      <w:tr w:rsidR="008C6C7D" w14:paraId="4E5A9BCE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E35" w14:textId="0C973BAC" w:rsidR="008C6C7D" w:rsidRDefault="00917172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3" w:name="_Hlk145491053"/>
            <w:r>
              <w:rPr>
                <w:rFonts w:ascii="Palatino Linotype" w:hAnsi="Palatino Linotype"/>
              </w:rPr>
              <w:t xml:space="preserve">Lucia Wilson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6C0" w14:textId="346BC402" w:rsidR="008C6C7D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Achieve Human Services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93D" w14:textId="17F901F2" w:rsidR="008C6C7D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lwilson@achievehs.org</w:t>
            </w:r>
          </w:p>
        </w:tc>
      </w:tr>
      <w:bookmarkEnd w:id="3"/>
      <w:tr w:rsidR="008C6C7D" w14:paraId="0B38FDA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2B6" w14:textId="70D5A848" w:rsidR="008C6C7D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Kassandra Granados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B27" w14:textId="40D1B9CC" w:rsidR="008C6C7D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City of Yuma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B9B" w14:textId="0AE82383" w:rsidR="008C6C7D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Kassandra.granados@yumaaz.gov</w:t>
            </w:r>
          </w:p>
        </w:tc>
      </w:tr>
      <w:tr w:rsidR="008C6C7D" w14:paraId="3B8119E1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200" w14:textId="76EA65F6" w:rsidR="008C6C7D" w:rsidRDefault="0037702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Jordin Aguilar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586" w14:textId="0EB590DB" w:rsidR="008C6C7D" w:rsidRDefault="0037702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YRMC BH</w:t>
            </w:r>
            <w:r w:rsidR="00647854">
              <w:rPr>
                <w:rFonts w:ascii="Palatino Linotype" w:hAnsi="Palatino Linotype"/>
              </w:rPr>
              <w:t>C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243" w14:textId="7DE4F0BB" w:rsidR="008C6C7D" w:rsidRDefault="0037702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Jaguilar</w:t>
            </w:r>
            <w:r w:rsidR="002A2B6B">
              <w:rPr>
                <w:rFonts w:ascii="Palatino Linotype" w:hAnsi="Palatino Linotype"/>
              </w:rPr>
              <w:t>4@yumaregional.org</w:t>
            </w:r>
          </w:p>
        </w:tc>
      </w:tr>
      <w:tr w:rsidR="008C6C7D" w14:paraId="558E6CB1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6A7" w14:textId="39DF52E6" w:rsidR="008C6C7D" w:rsidRDefault="0064785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Jessica Hubbard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D50" w14:textId="28F72185" w:rsidR="008C6C7D" w:rsidRDefault="0064785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YRMC BHC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4F8" w14:textId="72651399" w:rsidR="008C6C7D" w:rsidRDefault="0064785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Jhubbard@yumaregional.org</w:t>
            </w:r>
          </w:p>
        </w:tc>
      </w:tr>
      <w:tr w:rsidR="00AB7DD8" w14:paraId="532DC07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75" w14:textId="79742585" w:rsidR="00AB7DD8" w:rsidRDefault="00D54269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Reyes Moreno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D11" w14:textId="070C4319" w:rsidR="00AB7DD8" w:rsidRDefault="00D54269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HOPE Inc.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DAB" w14:textId="5C1E7079" w:rsidR="00AB7DD8" w:rsidRDefault="00D54269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Reyesmoreno@hopeinc</w:t>
            </w:r>
            <w:r w:rsidR="008D13F1">
              <w:rPr>
                <w:rFonts w:ascii="Palatino Linotype" w:hAnsi="Palatino Linotype"/>
              </w:rPr>
              <w:t>zona.org</w:t>
            </w:r>
          </w:p>
        </w:tc>
      </w:tr>
      <w:tr w:rsidR="00AB7DD8" w14:paraId="7D2EB763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8FC" w14:textId="1EB11541" w:rsidR="00AB7DD8" w:rsidRDefault="008D13F1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Amber Herzog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307" w14:textId="6FA4F7F3" w:rsidR="00AB7DD8" w:rsidRDefault="008D13F1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Salvation Army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851" w14:textId="6756A514" w:rsidR="00AB7DD8" w:rsidRDefault="00DD585C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Amberherzog@usw.salvationarmy.org</w:t>
            </w:r>
          </w:p>
        </w:tc>
      </w:tr>
      <w:tr w:rsidR="00AB7DD8" w14:paraId="6CFD940F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446" w14:textId="21116619" w:rsidR="00AB7DD8" w:rsidRDefault="00F2317D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Rafael Jubera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33E" w14:textId="5F4992C3" w:rsidR="00AB7DD8" w:rsidRDefault="00F2317D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HACY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E5A" w14:textId="3E6DA580" w:rsidR="00AB7DD8" w:rsidRDefault="00D2521F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Rjubera@hacy.org</w:t>
            </w:r>
          </w:p>
        </w:tc>
      </w:tr>
      <w:tr w:rsidR="00AB7DD8" w14:paraId="674A4368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CD5" w14:textId="513FDEC9" w:rsidR="00AB7DD8" w:rsidRDefault="00F2317D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Debbie Pallack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B1B" w14:textId="15C877E9" w:rsidR="00AB7DD8" w:rsidRDefault="00D2521F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First United Methodist Church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1F2" w14:textId="3AF8D616" w:rsidR="00AB7DD8" w:rsidRDefault="003C312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dpallack@aol.com</w:t>
            </w:r>
          </w:p>
        </w:tc>
      </w:tr>
      <w:tr w:rsidR="00AB7DD8" w14:paraId="1F1C8B1B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C76" w14:textId="1CDC57C3" w:rsidR="00AB7DD8" w:rsidRPr="007A0117" w:rsidRDefault="00F2317D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7A0117">
              <w:rPr>
                <w:rFonts w:ascii="Palatino Linotype" w:hAnsi="Palatino Linotype"/>
              </w:rPr>
              <w:t>Judy Hayes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220" w14:textId="1443FA36" w:rsidR="00AB7DD8" w:rsidRPr="007A0117" w:rsidRDefault="007A0117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7A0117">
              <w:rPr>
                <w:rFonts w:ascii="Palatino Linotype" w:hAnsi="Palatino Linotype"/>
              </w:rPr>
              <w:t>Casa Rays of Hope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580" w14:textId="7F665279" w:rsidR="00AB7DD8" w:rsidRPr="00A77A8A" w:rsidRDefault="00FD1CD7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8" w:history="1">
              <w:r w:rsidR="00A77A8A" w:rsidRPr="00A77A8A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Judy@casaraysofhope.org</w:t>
              </w:r>
            </w:hyperlink>
          </w:p>
        </w:tc>
      </w:tr>
      <w:tr w:rsidR="00AB7DD8" w14:paraId="1B5FA79E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8DA" w14:textId="4BD5CE72" w:rsidR="00AB7DD8" w:rsidRDefault="00F2317D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Mayra Carrasco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5F5" w14:textId="4ADC2A93" w:rsidR="00AB7DD8" w:rsidRDefault="00DA4255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</w:t>
            </w:r>
            <w:r>
              <w:t>WC Continuing Education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BC6" w14:textId="057CE16D" w:rsidR="00AB7DD8" w:rsidRDefault="00DA4255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Mayra.carrasco@a</w:t>
            </w:r>
            <w:r w:rsidR="005D55DE">
              <w:rPr>
                <w:rFonts w:ascii="Palatino Linotype" w:hAnsi="Palatino Linotype"/>
              </w:rPr>
              <w:t>zwestern.edu</w:t>
            </w:r>
          </w:p>
        </w:tc>
      </w:tr>
      <w:tr w:rsidR="00AB7DD8" w14:paraId="63B50E8D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653" w14:textId="22D742BB" w:rsidR="00AB7DD8" w:rsidRDefault="005D55DE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Pedro Ozuna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466" w14:textId="0981D316" w:rsidR="00AB7DD8" w:rsidRDefault="005D55DE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Outreach Programs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328" w14:textId="6D1BA577" w:rsidR="00AB7DD8" w:rsidRDefault="00CB75BB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Pedro@outreachprograms.us</w:t>
            </w:r>
          </w:p>
        </w:tc>
      </w:tr>
      <w:tr w:rsidR="00AB7DD8" w14:paraId="197EB8A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9D4" w14:textId="74D1FF60" w:rsidR="00AB7DD8" w:rsidRDefault="00CB75BB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Carlos Flores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55A" w14:textId="6C17CF0F" w:rsidR="00AB7DD8" w:rsidRDefault="00CB75BB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TLCR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7A5" w14:textId="27CEBDF0" w:rsidR="00AB7DD8" w:rsidRDefault="00FF7732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Carflores@crbhs.com</w:t>
            </w:r>
          </w:p>
        </w:tc>
      </w:tr>
      <w:tr w:rsidR="00AB7DD8" w14:paraId="4D0B8BB9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AEF" w14:textId="4086F158" w:rsidR="00AB7DD8" w:rsidRDefault="00FF7732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Felipa Castellanos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4DF" w14:textId="23D52A10" w:rsidR="00AB7DD8" w:rsidRDefault="00FF7732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CCS-Safe House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4E1" w14:textId="2C276608" w:rsidR="00AB7DD8" w:rsidRDefault="00254B66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Felipac@ccs-westaz.org</w:t>
            </w:r>
          </w:p>
        </w:tc>
      </w:tr>
      <w:tr w:rsidR="00AB7DD8" w14:paraId="28CC34FD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5E8" w14:textId="05846EDD" w:rsidR="00AB7DD8" w:rsidRDefault="008E439E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Eden Argueta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CFC" w14:textId="03E8F571" w:rsidR="00AB7DD8" w:rsidRDefault="008E439E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Campesinos Sin Fronteras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202" w14:textId="6C12223D" w:rsidR="00AB7DD8" w:rsidRPr="00022117" w:rsidRDefault="00FD1CD7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9" w:history="1">
              <w:r w:rsidR="00022117" w:rsidRPr="00022117">
                <w:rPr>
                  <w:rStyle w:val="Hyperlink"/>
                  <w:color w:val="auto"/>
                  <w:u w:val="none"/>
                </w:rPr>
                <w:t>E</w:t>
              </w:r>
              <w:r w:rsidR="00022117" w:rsidRPr="00022117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argueta@campesinossinfronteras.org</w:t>
              </w:r>
            </w:hyperlink>
          </w:p>
        </w:tc>
      </w:tr>
      <w:tr w:rsidR="00264DC3" w14:paraId="73137057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6A3" w14:textId="19F87C3E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Mariola Valencia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47D" w14:textId="1EF5B078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Campesinos Sin Fronteras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11F" w14:textId="4D882F62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mvalencia</w:t>
            </w:r>
            <w:r w:rsidRPr="00264DC3">
              <w:rPr>
                <w:rFonts w:ascii="Palatino Linotype" w:hAnsi="Palatino Linotype"/>
              </w:rPr>
              <w:t>@campesinossinfronteras.org</w:t>
            </w:r>
          </w:p>
        </w:tc>
      </w:tr>
      <w:tr w:rsidR="00264DC3" w14:paraId="10107976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92E" w14:textId="2E78039E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Joseph Reese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7BF" w14:textId="3A4C3831" w:rsidR="00264DC3" w:rsidRDefault="00425910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Oxford House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2A7" w14:textId="35F9DF05" w:rsidR="00264DC3" w:rsidRDefault="00425910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Cupofjoeaz86@gmail.com</w:t>
            </w:r>
          </w:p>
        </w:tc>
      </w:tr>
      <w:tr w:rsidR="00264DC3" w14:paraId="4386D9AA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0B5" w14:textId="34EC3605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Raul Jimenez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C7B" w14:textId="6C371B61" w:rsidR="00264DC3" w:rsidRDefault="0043679F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Oxford House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D4C" w14:textId="195F9179" w:rsidR="00264DC3" w:rsidRDefault="0043679F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Mercejimenez458@gmail.com</w:t>
            </w:r>
          </w:p>
        </w:tc>
      </w:tr>
      <w:tr w:rsidR="00264DC3" w14:paraId="6FE2EF03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EAB" w14:textId="55FB25DD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Heather Schwind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CC8" w14:textId="432A52C0" w:rsidR="00264DC3" w:rsidRDefault="00B96AA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Crossroads Mission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326" w14:textId="5A635CE1" w:rsidR="00264DC3" w:rsidRPr="00B96AA3" w:rsidRDefault="00FD1CD7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0" w:history="1">
              <w:r w:rsidR="00B96AA3" w:rsidRPr="00B96AA3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hschwind@crossroadsmission.org</w:t>
              </w:r>
            </w:hyperlink>
          </w:p>
        </w:tc>
      </w:tr>
      <w:tr w:rsidR="00264DC3" w14:paraId="25404F9A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77E" w14:textId="098452EA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4" w:name="_Hlk145492926"/>
            <w:r>
              <w:rPr>
                <w:rFonts w:ascii="Palatino Linotype" w:hAnsi="Palatino Linotype"/>
              </w:rPr>
              <w:t>Efrain Zavala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213" w14:textId="5A516873" w:rsidR="00264DC3" w:rsidRDefault="002701AC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First United Methodist Church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BC5" w14:textId="48EC4BDE" w:rsidR="00264DC3" w:rsidRDefault="001624EF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efrainzavala@d</w:t>
            </w:r>
            <w:r w:rsidR="00674B06">
              <w:rPr>
                <w:rFonts w:ascii="Palatino Linotype" w:hAnsi="Palatino Linotype"/>
              </w:rPr>
              <w:t>scumc</w:t>
            </w:r>
            <w:r w:rsidR="00B13CDF">
              <w:rPr>
                <w:rFonts w:ascii="Palatino Linotype" w:hAnsi="Palatino Linotype"/>
              </w:rPr>
              <w:t>.net</w:t>
            </w:r>
          </w:p>
        </w:tc>
      </w:tr>
      <w:tr w:rsidR="00264DC3" w14:paraId="15BABA26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42A" w14:textId="2EB94F91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Lulu Espinoza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17" w14:textId="700E7AC4" w:rsidR="00264DC3" w:rsidRDefault="001F0B0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Saguaro Foundation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D76" w14:textId="781B9B43" w:rsidR="00264DC3" w:rsidRDefault="00FD1CD7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</w:t>
            </w:r>
            <w:r w:rsidR="00B13CDF">
              <w:rPr>
                <w:rFonts w:ascii="Palatino Linotype" w:hAnsi="Palatino Linotype"/>
              </w:rPr>
              <w:t>espinoza@saguarofoundation.org</w:t>
            </w:r>
          </w:p>
        </w:tc>
      </w:tr>
      <w:tr w:rsidR="00264DC3" w14:paraId="6C1A33A3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2B6" w14:textId="214B5F7B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Megan Springer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EB7" w14:textId="208C3495" w:rsidR="00264DC3" w:rsidRDefault="001F0B0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Homeward Bound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112" w14:textId="35D55BF9" w:rsidR="00264DC3" w:rsidRDefault="00C87DB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megan@yhbr.org</w:t>
            </w:r>
          </w:p>
        </w:tc>
      </w:tr>
      <w:bookmarkEnd w:id="4"/>
      <w:tr w:rsidR="00264DC3" w14:paraId="21DDA18B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3D3" w14:textId="14F1D9BA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Brod Abbott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651" w14:textId="4C69FC98" w:rsidR="00264DC3" w:rsidRDefault="001F0B0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Oxford House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1E7" w14:textId="464B6651" w:rsidR="00264DC3" w:rsidRDefault="00C87DB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Brod</w:t>
            </w:r>
            <w:r w:rsidR="00B13D67">
              <w:rPr>
                <w:rFonts w:ascii="Palatino Linotype" w:hAnsi="Palatino Linotype"/>
              </w:rPr>
              <w:t>.</w:t>
            </w:r>
            <w:r>
              <w:rPr>
                <w:rFonts w:ascii="Palatino Linotype" w:hAnsi="Palatino Linotype"/>
              </w:rPr>
              <w:t>abbott</w:t>
            </w:r>
            <w:r w:rsidR="00B13D67">
              <w:rPr>
                <w:rFonts w:ascii="Palatino Linotype" w:hAnsi="Palatino Linotype"/>
              </w:rPr>
              <w:t>@oxfordhouse.org</w:t>
            </w:r>
          </w:p>
        </w:tc>
      </w:tr>
      <w:tr w:rsidR="00264DC3" w14:paraId="7E8097A6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4EE" w14:textId="40A5A6EC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Alyssa Linville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A95" w14:textId="68B2EF3E" w:rsidR="00264DC3" w:rsidRDefault="00F64418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City of Yuma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416" w14:textId="00F9646A" w:rsidR="00264DC3" w:rsidRDefault="00B13D67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Alyssa.linville</w:t>
            </w:r>
            <w:r w:rsidR="00627CDB">
              <w:rPr>
                <w:rFonts w:ascii="Palatino Linotype" w:hAnsi="Palatino Linotype"/>
              </w:rPr>
              <w:t>@yumaaz.gov</w:t>
            </w:r>
          </w:p>
        </w:tc>
      </w:tr>
      <w:tr w:rsidR="00264DC3" w14:paraId="74FE078C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EA8" w14:textId="0651357D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Ruben Leon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68C" w14:textId="47AB2AFD" w:rsidR="00264DC3" w:rsidRDefault="00F64418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NCHP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F3A" w14:textId="61EF8BAA" w:rsidR="00264DC3" w:rsidRDefault="00627CDB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rlean@nchponline.org</w:t>
            </w:r>
          </w:p>
        </w:tc>
      </w:tr>
      <w:tr w:rsidR="00264DC3" w14:paraId="38234A58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987" w14:textId="12BB58F8" w:rsidR="00264DC3" w:rsidRDefault="00264DC3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Julia de los Reyes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BF4" w14:textId="549C8DC0" w:rsidR="00264DC3" w:rsidRDefault="00F64418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WACOG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40E" w14:textId="0AE56DCD" w:rsidR="00264DC3" w:rsidRDefault="006C19EE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juliad@wacog.com</w:t>
            </w:r>
          </w:p>
        </w:tc>
      </w:tr>
      <w:tr w:rsidR="00264DC3" w14:paraId="5E6D30A2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0B8" w14:textId="49046C15" w:rsidR="00264DC3" w:rsidRDefault="00AE3B4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Sylvia  Hernandez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903" w14:textId="0101C9E0" w:rsidR="00264DC3" w:rsidRDefault="00AE3B45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VASH-VA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D96" w14:textId="5CD66EBE" w:rsidR="00264DC3" w:rsidRDefault="008752B6" w:rsidP="00264DC3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Sylvia.hernandezvargas@va.gov</w:t>
            </w:r>
          </w:p>
        </w:tc>
      </w:tr>
    </w:tbl>
    <w:p w14:paraId="041D7088" w14:textId="3CDC5719" w:rsidR="008C6C7D" w:rsidRDefault="008C6C7D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</w:p>
    <w:p w14:paraId="6C063771" w14:textId="77777777" w:rsidR="008C6C7D" w:rsidRDefault="008C6C7D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</w:p>
    <w:p w14:paraId="284CF419" w14:textId="77777777" w:rsidR="006E4302" w:rsidRPr="006E4302" w:rsidRDefault="006E4302" w:rsidP="006E4302">
      <w:pPr>
        <w:tabs>
          <w:tab w:val="left" w:pos="1886"/>
        </w:tabs>
        <w:rPr>
          <w:rFonts w:ascii="Palatino Linotype" w:hAnsi="Palatino Linotype"/>
          <w:sz w:val="20"/>
        </w:rPr>
      </w:pPr>
    </w:p>
    <w:sectPr w:rsidR="006E4302" w:rsidRPr="006E4302" w:rsidSect="002A5BCC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B72F" w14:textId="77777777" w:rsidR="00606CDD" w:rsidRDefault="00606CDD" w:rsidP="0034094E">
      <w:r>
        <w:separator/>
      </w:r>
    </w:p>
  </w:endnote>
  <w:endnote w:type="continuationSeparator" w:id="0">
    <w:p w14:paraId="44D749BF" w14:textId="77777777" w:rsidR="00606CDD" w:rsidRDefault="00606CDD" w:rsidP="0034094E">
      <w:r>
        <w:continuationSeparator/>
      </w:r>
    </w:p>
  </w:endnote>
  <w:endnote w:type="continuationNotice" w:id="1">
    <w:p w14:paraId="14CD96F9" w14:textId="77777777" w:rsidR="00606CDD" w:rsidRDefault="00606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443B" w14:textId="77777777" w:rsidR="00606CDD" w:rsidRDefault="00606CDD" w:rsidP="0034094E">
      <w:r>
        <w:separator/>
      </w:r>
    </w:p>
  </w:footnote>
  <w:footnote w:type="continuationSeparator" w:id="0">
    <w:p w14:paraId="458DB248" w14:textId="77777777" w:rsidR="00606CDD" w:rsidRDefault="00606CDD" w:rsidP="0034094E">
      <w:r>
        <w:continuationSeparator/>
      </w:r>
    </w:p>
  </w:footnote>
  <w:footnote w:type="continuationNotice" w:id="1">
    <w:p w14:paraId="79BD574A" w14:textId="77777777" w:rsidR="00606CDD" w:rsidRDefault="00606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9315" w14:textId="77777777" w:rsidR="00233C10" w:rsidRPr="001D5B6D" w:rsidRDefault="00233C10" w:rsidP="00233C10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Yuma Coalition to End Homelessness</w:t>
    </w:r>
  </w:p>
  <w:p w14:paraId="2AE76F53" w14:textId="4C3C8E11" w:rsidR="00233C10" w:rsidRDefault="00233C10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Meeting Minutes</w:t>
    </w:r>
  </w:p>
  <w:p w14:paraId="4A23023C" w14:textId="4C1C0120" w:rsidR="00F97593" w:rsidRPr="00F97593" w:rsidRDefault="00944061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September 12,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99C0EC7"/>
    <w:multiLevelType w:val="hybridMultilevel"/>
    <w:tmpl w:val="C0924ADA"/>
    <w:lvl w:ilvl="0" w:tplc="53404F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8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81860">
    <w:abstractNumId w:val="0"/>
  </w:num>
  <w:num w:numId="2" w16cid:durableId="1986544864">
    <w:abstractNumId w:val="1"/>
  </w:num>
  <w:num w:numId="3" w16cid:durableId="865748675">
    <w:abstractNumId w:val="2"/>
  </w:num>
  <w:num w:numId="4" w16cid:durableId="1517891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70"/>
    <w:rsid w:val="00007AB7"/>
    <w:rsid w:val="00011480"/>
    <w:rsid w:val="00022117"/>
    <w:rsid w:val="000246FC"/>
    <w:rsid w:val="00045588"/>
    <w:rsid w:val="00047477"/>
    <w:rsid w:val="00056ED7"/>
    <w:rsid w:val="00057126"/>
    <w:rsid w:val="000620B0"/>
    <w:rsid w:val="00063979"/>
    <w:rsid w:val="00067DBB"/>
    <w:rsid w:val="00072E10"/>
    <w:rsid w:val="00075F1E"/>
    <w:rsid w:val="00076205"/>
    <w:rsid w:val="00076616"/>
    <w:rsid w:val="00080773"/>
    <w:rsid w:val="000821AB"/>
    <w:rsid w:val="0009001C"/>
    <w:rsid w:val="000A70F7"/>
    <w:rsid w:val="000C6F0C"/>
    <w:rsid w:val="000D7EC6"/>
    <w:rsid w:val="000F0A39"/>
    <w:rsid w:val="000F747B"/>
    <w:rsid w:val="001071DE"/>
    <w:rsid w:val="00112365"/>
    <w:rsid w:val="00114011"/>
    <w:rsid w:val="001405F9"/>
    <w:rsid w:val="00142DFD"/>
    <w:rsid w:val="0014730E"/>
    <w:rsid w:val="00155A27"/>
    <w:rsid w:val="00156B83"/>
    <w:rsid w:val="001624EF"/>
    <w:rsid w:val="00164245"/>
    <w:rsid w:val="00164E62"/>
    <w:rsid w:val="00180438"/>
    <w:rsid w:val="00180EB0"/>
    <w:rsid w:val="001933E0"/>
    <w:rsid w:val="001A04EB"/>
    <w:rsid w:val="001A3BBE"/>
    <w:rsid w:val="001A3EE8"/>
    <w:rsid w:val="001A5D0D"/>
    <w:rsid w:val="001A7504"/>
    <w:rsid w:val="001B2568"/>
    <w:rsid w:val="001B49FA"/>
    <w:rsid w:val="001B63B2"/>
    <w:rsid w:val="001C1404"/>
    <w:rsid w:val="001C1F66"/>
    <w:rsid w:val="001C3687"/>
    <w:rsid w:val="001C3D95"/>
    <w:rsid w:val="001C4391"/>
    <w:rsid w:val="001D4B01"/>
    <w:rsid w:val="001E60CC"/>
    <w:rsid w:val="001F0B05"/>
    <w:rsid w:val="0020034A"/>
    <w:rsid w:val="002013CD"/>
    <w:rsid w:val="0021072C"/>
    <w:rsid w:val="00221C45"/>
    <w:rsid w:val="00222D56"/>
    <w:rsid w:val="00233C10"/>
    <w:rsid w:val="002379BC"/>
    <w:rsid w:val="002428CD"/>
    <w:rsid w:val="0024454E"/>
    <w:rsid w:val="00254B66"/>
    <w:rsid w:val="002563BD"/>
    <w:rsid w:val="00257C2E"/>
    <w:rsid w:val="00264DC3"/>
    <w:rsid w:val="002657CE"/>
    <w:rsid w:val="002701AC"/>
    <w:rsid w:val="00282705"/>
    <w:rsid w:val="00286F03"/>
    <w:rsid w:val="002A2B6B"/>
    <w:rsid w:val="002A2C0A"/>
    <w:rsid w:val="002A5BCC"/>
    <w:rsid w:val="002B0378"/>
    <w:rsid w:val="002B103C"/>
    <w:rsid w:val="002B62F8"/>
    <w:rsid w:val="002C02B4"/>
    <w:rsid w:val="002C1A3D"/>
    <w:rsid w:val="002C3CA3"/>
    <w:rsid w:val="002C6CB6"/>
    <w:rsid w:val="002D4549"/>
    <w:rsid w:val="002D763D"/>
    <w:rsid w:val="002E031F"/>
    <w:rsid w:val="002F5EEE"/>
    <w:rsid w:val="00330B43"/>
    <w:rsid w:val="0034094E"/>
    <w:rsid w:val="00345210"/>
    <w:rsid w:val="00353CE2"/>
    <w:rsid w:val="0035441F"/>
    <w:rsid w:val="00355887"/>
    <w:rsid w:val="003709A7"/>
    <w:rsid w:val="00377024"/>
    <w:rsid w:val="00382F5F"/>
    <w:rsid w:val="0038712D"/>
    <w:rsid w:val="00394052"/>
    <w:rsid w:val="003A59CD"/>
    <w:rsid w:val="003B04F4"/>
    <w:rsid w:val="003B33E9"/>
    <w:rsid w:val="003B3644"/>
    <w:rsid w:val="003B75C7"/>
    <w:rsid w:val="003B7DD8"/>
    <w:rsid w:val="003C1A82"/>
    <w:rsid w:val="003C1B97"/>
    <w:rsid w:val="003C3128"/>
    <w:rsid w:val="003E0D65"/>
    <w:rsid w:val="003E5158"/>
    <w:rsid w:val="003E699B"/>
    <w:rsid w:val="003F19CC"/>
    <w:rsid w:val="003F2CFC"/>
    <w:rsid w:val="00402B43"/>
    <w:rsid w:val="00407D78"/>
    <w:rsid w:val="0041084F"/>
    <w:rsid w:val="00414599"/>
    <w:rsid w:val="00424F1B"/>
    <w:rsid w:val="00425910"/>
    <w:rsid w:val="004267E6"/>
    <w:rsid w:val="004318DD"/>
    <w:rsid w:val="004365A6"/>
    <w:rsid w:val="0043679F"/>
    <w:rsid w:val="00453571"/>
    <w:rsid w:val="0046524B"/>
    <w:rsid w:val="00465632"/>
    <w:rsid w:val="00485765"/>
    <w:rsid w:val="00495AAC"/>
    <w:rsid w:val="004A1DAA"/>
    <w:rsid w:val="004A54BD"/>
    <w:rsid w:val="004A5B0F"/>
    <w:rsid w:val="004B0CEF"/>
    <w:rsid w:val="004B4161"/>
    <w:rsid w:val="004C7235"/>
    <w:rsid w:val="004D1C91"/>
    <w:rsid w:val="004E16AC"/>
    <w:rsid w:val="004E632C"/>
    <w:rsid w:val="00504F67"/>
    <w:rsid w:val="00506C75"/>
    <w:rsid w:val="00507415"/>
    <w:rsid w:val="0051290B"/>
    <w:rsid w:val="0051767C"/>
    <w:rsid w:val="0052161C"/>
    <w:rsid w:val="00523F54"/>
    <w:rsid w:val="00535988"/>
    <w:rsid w:val="00543B63"/>
    <w:rsid w:val="0054690A"/>
    <w:rsid w:val="00546BA1"/>
    <w:rsid w:val="005600B2"/>
    <w:rsid w:val="00563724"/>
    <w:rsid w:val="00565CD4"/>
    <w:rsid w:val="00565EDF"/>
    <w:rsid w:val="00572C9A"/>
    <w:rsid w:val="005762BE"/>
    <w:rsid w:val="00582D79"/>
    <w:rsid w:val="00591240"/>
    <w:rsid w:val="00591ED7"/>
    <w:rsid w:val="005968F8"/>
    <w:rsid w:val="005A187D"/>
    <w:rsid w:val="005A2E38"/>
    <w:rsid w:val="005A50FD"/>
    <w:rsid w:val="005A7A58"/>
    <w:rsid w:val="005C73B5"/>
    <w:rsid w:val="005D25CF"/>
    <w:rsid w:val="005D55DE"/>
    <w:rsid w:val="005D7611"/>
    <w:rsid w:val="005E0E82"/>
    <w:rsid w:val="005E41FC"/>
    <w:rsid w:val="005F79F1"/>
    <w:rsid w:val="006038C4"/>
    <w:rsid w:val="00606CDD"/>
    <w:rsid w:val="00617700"/>
    <w:rsid w:val="00627CDB"/>
    <w:rsid w:val="00630DFE"/>
    <w:rsid w:val="00634D39"/>
    <w:rsid w:val="006434EC"/>
    <w:rsid w:val="00647854"/>
    <w:rsid w:val="006541F4"/>
    <w:rsid w:val="00660936"/>
    <w:rsid w:val="00667381"/>
    <w:rsid w:val="00674B06"/>
    <w:rsid w:val="0067577D"/>
    <w:rsid w:val="00677170"/>
    <w:rsid w:val="006862F5"/>
    <w:rsid w:val="00686741"/>
    <w:rsid w:val="00686FF3"/>
    <w:rsid w:val="00690673"/>
    <w:rsid w:val="006919BB"/>
    <w:rsid w:val="00692831"/>
    <w:rsid w:val="006A1FAE"/>
    <w:rsid w:val="006A32E3"/>
    <w:rsid w:val="006A394E"/>
    <w:rsid w:val="006A536B"/>
    <w:rsid w:val="006B36C4"/>
    <w:rsid w:val="006C19EE"/>
    <w:rsid w:val="006C2868"/>
    <w:rsid w:val="006D14F5"/>
    <w:rsid w:val="006E4302"/>
    <w:rsid w:val="006E61BB"/>
    <w:rsid w:val="006F705B"/>
    <w:rsid w:val="007028BC"/>
    <w:rsid w:val="007136A0"/>
    <w:rsid w:val="0071426C"/>
    <w:rsid w:val="0073119E"/>
    <w:rsid w:val="00733817"/>
    <w:rsid w:val="00735263"/>
    <w:rsid w:val="00761ABF"/>
    <w:rsid w:val="0076351D"/>
    <w:rsid w:val="00767A99"/>
    <w:rsid w:val="00767CE9"/>
    <w:rsid w:val="00772E08"/>
    <w:rsid w:val="00780B8D"/>
    <w:rsid w:val="0078222A"/>
    <w:rsid w:val="00783939"/>
    <w:rsid w:val="00787151"/>
    <w:rsid w:val="00792697"/>
    <w:rsid w:val="00793EFD"/>
    <w:rsid w:val="00794DD0"/>
    <w:rsid w:val="007A0117"/>
    <w:rsid w:val="007A46D1"/>
    <w:rsid w:val="007B5CFD"/>
    <w:rsid w:val="007C2989"/>
    <w:rsid w:val="007D4559"/>
    <w:rsid w:val="007F1C1D"/>
    <w:rsid w:val="007F2A28"/>
    <w:rsid w:val="0082349A"/>
    <w:rsid w:val="00837A4B"/>
    <w:rsid w:val="0084060C"/>
    <w:rsid w:val="008475EC"/>
    <w:rsid w:val="00851BDE"/>
    <w:rsid w:val="00862160"/>
    <w:rsid w:val="008752B6"/>
    <w:rsid w:val="008761B3"/>
    <w:rsid w:val="008801C4"/>
    <w:rsid w:val="00880B73"/>
    <w:rsid w:val="008A2F34"/>
    <w:rsid w:val="008A2FFD"/>
    <w:rsid w:val="008A3705"/>
    <w:rsid w:val="008A384C"/>
    <w:rsid w:val="008B31AE"/>
    <w:rsid w:val="008B788D"/>
    <w:rsid w:val="008C132F"/>
    <w:rsid w:val="008C6C7D"/>
    <w:rsid w:val="008D0AFA"/>
    <w:rsid w:val="008D13F1"/>
    <w:rsid w:val="008D6476"/>
    <w:rsid w:val="008D7B37"/>
    <w:rsid w:val="008E3B9F"/>
    <w:rsid w:val="008E439E"/>
    <w:rsid w:val="008F09F4"/>
    <w:rsid w:val="008F768D"/>
    <w:rsid w:val="009102EA"/>
    <w:rsid w:val="009123A3"/>
    <w:rsid w:val="00917172"/>
    <w:rsid w:val="00920D54"/>
    <w:rsid w:val="009259D8"/>
    <w:rsid w:val="00930B0C"/>
    <w:rsid w:val="00934020"/>
    <w:rsid w:val="00936328"/>
    <w:rsid w:val="00944061"/>
    <w:rsid w:val="00947105"/>
    <w:rsid w:val="00950E93"/>
    <w:rsid w:val="00961404"/>
    <w:rsid w:val="009665FA"/>
    <w:rsid w:val="00966F5A"/>
    <w:rsid w:val="00975B3F"/>
    <w:rsid w:val="0097766C"/>
    <w:rsid w:val="00977795"/>
    <w:rsid w:val="009841FA"/>
    <w:rsid w:val="00990E59"/>
    <w:rsid w:val="009A17F9"/>
    <w:rsid w:val="009A64D9"/>
    <w:rsid w:val="009D097F"/>
    <w:rsid w:val="009D15E9"/>
    <w:rsid w:val="009E04B2"/>
    <w:rsid w:val="009E0A95"/>
    <w:rsid w:val="009E45DB"/>
    <w:rsid w:val="009F23E1"/>
    <w:rsid w:val="009F3878"/>
    <w:rsid w:val="009F4076"/>
    <w:rsid w:val="00A05314"/>
    <w:rsid w:val="00A1120E"/>
    <w:rsid w:val="00A11B38"/>
    <w:rsid w:val="00A15C26"/>
    <w:rsid w:val="00A16526"/>
    <w:rsid w:val="00A2534C"/>
    <w:rsid w:val="00A262BB"/>
    <w:rsid w:val="00A27241"/>
    <w:rsid w:val="00A342F3"/>
    <w:rsid w:val="00A35A86"/>
    <w:rsid w:val="00A419E3"/>
    <w:rsid w:val="00A51D2F"/>
    <w:rsid w:val="00A523CD"/>
    <w:rsid w:val="00A53ED9"/>
    <w:rsid w:val="00A633E0"/>
    <w:rsid w:val="00A63A18"/>
    <w:rsid w:val="00A77A8A"/>
    <w:rsid w:val="00A8011F"/>
    <w:rsid w:val="00A80DB5"/>
    <w:rsid w:val="00AA2BE4"/>
    <w:rsid w:val="00AA48B7"/>
    <w:rsid w:val="00AB7DD8"/>
    <w:rsid w:val="00AC0425"/>
    <w:rsid w:val="00AC2E37"/>
    <w:rsid w:val="00AC550C"/>
    <w:rsid w:val="00AD30EA"/>
    <w:rsid w:val="00AE1BA2"/>
    <w:rsid w:val="00AE3B45"/>
    <w:rsid w:val="00AE56C3"/>
    <w:rsid w:val="00AF42B3"/>
    <w:rsid w:val="00B00328"/>
    <w:rsid w:val="00B0106E"/>
    <w:rsid w:val="00B1359A"/>
    <w:rsid w:val="00B13CDF"/>
    <w:rsid w:val="00B13D67"/>
    <w:rsid w:val="00B237B4"/>
    <w:rsid w:val="00B24DA4"/>
    <w:rsid w:val="00B26E02"/>
    <w:rsid w:val="00B27610"/>
    <w:rsid w:val="00B374B9"/>
    <w:rsid w:val="00B6569B"/>
    <w:rsid w:val="00B709FC"/>
    <w:rsid w:val="00B74A01"/>
    <w:rsid w:val="00B76364"/>
    <w:rsid w:val="00B765D6"/>
    <w:rsid w:val="00B76AD2"/>
    <w:rsid w:val="00B82F95"/>
    <w:rsid w:val="00B86F93"/>
    <w:rsid w:val="00B873F1"/>
    <w:rsid w:val="00B95636"/>
    <w:rsid w:val="00B96AA3"/>
    <w:rsid w:val="00BA1755"/>
    <w:rsid w:val="00BA2730"/>
    <w:rsid w:val="00BA43A4"/>
    <w:rsid w:val="00BA51C8"/>
    <w:rsid w:val="00BB158E"/>
    <w:rsid w:val="00BB3A2E"/>
    <w:rsid w:val="00BB749C"/>
    <w:rsid w:val="00BC0527"/>
    <w:rsid w:val="00BC0BB9"/>
    <w:rsid w:val="00BC5034"/>
    <w:rsid w:val="00BC71D0"/>
    <w:rsid w:val="00BD3FED"/>
    <w:rsid w:val="00BF4B27"/>
    <w:rsid w:val="00C174AA"/>
    <w:rsid w:val="00C42E43"/>
    <w:rsid w:val="00C50CB8"/>
    <w:rsid w:val="00C52CEC"/>
    <w:rsid w:val="00C55173"/>
    <w:rsid w:val="00C5539A"/>
    <w:rsid w:val="00C5541B"/>
    <w:rsid w:val="00C609FD"/>
    <w:rsid w:val="00C66BEC"/>
    <w:rsid w:val="00C67E0E"/>
    <w:rsid w:val="00C729DE"/>
    <w:rsid w:val="00C72BD1"/>
    <w:rsid w:val="00C734DB"/>
    <w:rsid w:val="00C85DC5"/>
    <w:rsid w:val="00C87DB5"/>
    <w:rsid w:val="00C95972"/>
    <w:rsid w:val="00CA2F59"/>
    <w:rsid w:val="00CA5BAA"/>
    <w:rsid w:val="00CB6A40"/>
    <w:rsid w:val="00CB75BB"/>
    <w:rsid w:val="00CC43A3"/>
    <w:rsid w:val="00CC46BD"/>
    <w:rsid w:val="00CD2B05"/>
    <w:rsid w:val="00CD3390"/>
    <w:rsid w:val="00CD58D9"/>
    <w:rsid w:val="00CD6BDD"/>
    <w:rsid w:val="00CE2F72"/>
    <w:rsid w:val="00CE3826"/>
    <w:rsid w:val="00CE3913"/>
    <w:rsid w:val="00CE4591"/>
    <w:rsid w:val="00CF0F66"/>
    <w:rsid w:val="00CF41D0"/>
    <w:rsid w:val="00CF43A1"/>
    <w:rsid w:val="00CF464F"/>
    <w:rsid w:val="00CF4ED7"/>
    <w:rsid w:val="00D12C1B"/>
    <w:rsid w:val="00D14D6C"/>
    <w:rsid w:val="00D205C1"/>
    <w:rsid w:val="00D22090"/>
    <w:rsid w:val="00D221EA"/>
    <w:rsid w:val="00D2521F"/>
    <w:rsid w:val="00D263B1"/>
    <w:rsid w:val="00D40B2B"/>
    <w:rsid w:val="00D40CB4"/>
    <w:rsid w:val="00D40FF3"/>
    <w:rsid w:val="00D4329A"/>
    <w:rsid w:val="00D52098"/>
    <w:rsid w:val="00D528FA"/>
    <w:rsid w:val="00D53BA7"/>
    <w:rsid w:val="00D54269"/>
    <w:rsid w:val="00D54B96"/>
    <w:rsid w:val="00D57244"/>
    <w:rsid w:val="00D618FC"/>
    <w:rsid w:val="00D63081"/>
    <w:rsid w:val="00D638C4"/>
    <w:rsid w:val="00D76F89"/>
    <w:rsid w:val="00D826E2"/>
    <w:rsid w:val="00D96F33"/>
    <w:rsid w:val="00DA1173"/>
    <w:rsid w:val="00DA4255"/>
    <w:rsid w:val="00DA7DDA"/>
    <w:rsid w:val="00DB4C35"/>
    <w:rsid w:val="00DB6EEC"/>
    <w:rsid w:val="00DC037B"/>
    <w:rsid w:val="00DC16AC"/>
    <w:rsid w:val="00DC6F4B"/>
    <w:rsid w:val="00DD2767"/>
    <w:rsid w:val="00DD4EB9"/>
    <w:rsid w:val="00DD585C"/>
    <w:rsid w:val="00DE79DB"/>
    <w:rsid w:val="00DF0FC9"/>
    <w:rsid w:val="00DF6543"/>
    <w:rsid w:val="00E11FA7"/>
    <w:rsid w:val="00E12881"/>
    <w:rsid w:val="00E12AB7"/>
    <w:rsid w:val="00E25239"/>
    <w:rsid w:val="00E555D0"/>
    <w:rsid w:val="00E74D61"/>
    <w:rsid w:val="00E77D46"/>
    <w:rsid w:val="00E77DB7"/>
    <w:rsid w:val="00E801DD"/>
    <w:rsid w:val="00E862C9"/>
    <w:rsid w:val="00E903A3"/>
    <w:rsid w:val="00E971FF"/>
    <w:rsid w:val="00EB052B"/>
    <w:rsid w:val="00EC5675"/>
    <w:rsid w:val="00EC74A7"/>
    <w:rsid w:val="00EE0805"/>
    <w:rsid w:val="00EF4EB8"/>
    <w:rsid w:val="00F01368"/>
    <w:rsid w:val="00F049CA"/>
    <w:rsid w:val="00F07BB5"/>
    <w:rsid w:val="00F1117E"/>
    <w:rsid w:val="00F11C52"/>
    <w:rsid w:val="00F12C45"/>
    <w:rsid w:val="00F157E0"/>
    <w:rsid w:val="00F21DE8"/>
    <w:rsid w:val="00F22E2F"/>
    <w:rsid w:val="00F2317D"/>
    <w:rsid w:val="00F361BD"/>
    <w:rsid w:val="00F4277D"/>
    <w:rsid w:val="00F445FF"/>
    <w:rsid w:val="00F47CF3"/>
    <w:rsid w:val="00F64418"/>
    <w:rsid w:val="00F65AE4"/>
    <w:rsid w:val="00F84BCF"/>
    <w:rsid w:val="00F923ED"/>
    <w:rsid w:val="00F92999"/>
    <w:rsid w:val="00F97593"/>
    <w:rsid w:val="00FA35A2"/>
    <w:rsid w:val="00FA370C"/>
    <w:rsid w:val="00FB0CC4"/>
    <w:rsid w:val="00FB3884"/>
    <w:rsid w:val="00FB5113"/>
    <w:rsid w:val="00FD1C08"/>
    <w:rsid w:val="00FD1CD7"/>
    <w:rsid w:val="00FD2EA9"/>
    <w:rsid w:val="00FE7170"/>
    <w:rsid w:val="00FF156E"/>
    <w:rsid w:val="00FF6097"/>
    <w:rsid w:val="00FF6323"/>
    <w:rsid w:val="00FF6703"/>
    <w:rsid w:val="00FF73E0"/>
    <w:rsid w:val="00FF7732"/>
    <w:rsid w:val="01213984"/>
    <w:rsid w:val="01F17226"/>
    <w:rsid w:val="03F50C52"/>
    <w:rsid w:val="06B5FDDE"/>
    <w:rsid w:val="0765F8D2"/>
    <w:rsid w:val="08C87D75"/>
    <w:rsid w:val="094966D6"/>
    <w:rsid w:val="0D253F62"/>
    <w:rsid w:val="0F7F4ED3"/>
    <w:rsid w:val="14376450"/>
    <w:rsid w:val="15C94EED"/>
    <w:rsid w:val="1B8E57F4"/>
    <w:rsid w:val="1D2A2855"/>
    <w:rsid w:val="1E231A2E"/>
    <w:rsid w:val="1E8CACF8"/>
    <w:rsid w:val="1E934F2F"/>
    <w:rsid w:val="1EC5F8B6"/>
    <w:rsid w:val="1F6497CE"/>
    <w:rsid w:val="1F7F413F"/>
    <w:rsid w:val="2013F8B5"/>
    <w:rsid w:val="2130CE69"/>
    <w:rsid w:val="214D9E84"/>
    <w:rsid w:val="21BF7DD4"/>
    <w:rsid w:val="23814C4E"/>
    <w:rsid w:val="289C0D40"/>
    <w:rsid w:val="2E7EBABF"/>
    <w:rsid w:val="2F4D4530"/>
    <w:rsid w:val="3287ACEF"/>
    <w:rsid w:val="34A5A76A"/>
    <w:rsid w:val="3533062E"/>
    <w:rsid w:val="36C8DC04"/>
    <w:rsid w:val="379B3D83"/>
    <w:rsid w:val="38DC3697"/>
    <w:rsid w:val="38E8E37F"/>
    <w:rsid w:val="3AADFBA0"/>
    <w:rsid w:val="3AF969BD"/>
    <w:rsid w:val="3DEEA56E"/>
    <w:rsid w:val="402CCEA6"/>
    <w:rsid w:val="417A106F"/>
    <w:rsid w:val="42A98E35"/>
    <w:rsid w:val="44A04C03"/>
    <w:rsid w:val="4626B4EE"/>
    <w:rsid w:val="4D2F3DB2"/>
    <w:rsid w:val="50FC067D"/>
    <w:rsid w:val="53096495"/>
    <w:rsid w:val="53F76511"/>
    <w:rsid w:val="5578D488"/>
    <w:rsid w:val="5592954D"/>
    <w:rsid w:val="572CDAC4"/>
    <w:rsid w:val="573AC18A"/>
    <w:rsid w:val="5839C614"/>
    <w:rsid w:val="587FB922"/>
    <w:rsid w:val="588CD0AC"/>
    <w:rsid w:val="58ED7810"/>
    <w:rsid w:val="5984B6EC"/>
    <w:rsid w:val="5B74F98F"/>
    <w:rsid w:val="5C004BE7"/>
    <w:rsid w:val="5EE0BD42"/>
    <w:rsid w:val="60D32BAF"/>
    <w:rsid w:val="631270D5"/>
    <w:rsid w:val="631A98A2"/>
    <w:rsid w:val="64771715"/>
    <w:rsid w:val="6506024E"/>
    <w:rsid w:val="653554BF"/>
    <w:rsid w:val="66E33C05"/>
    <w:rsid w:val="6909B400"/>
    <w:rsid w:val="6982E149"/>
    <w:rsid w:val="6B9FB96E"/>
    <w:rsid w:val="6CAD5DAB"/>
    <w:rsid w:val="6D2356B3"/>
    <w:rsid w:val="6DF22A61"/>
    <w:rsid w:val="6FD98C50"/>
    <w:rsid w:val="732558B9"/>
    <w:rsid w:val="74C8F5C6"/>
    <w:rsid w:val="75C53F7D"/>
    <w:rsid w:val="76F935F0"/>
    <w:rsid w:val="77610FDE"/>
    <w:rsid w:val="7B39FF78"/>
    <w:rsid w:val="7C0322C9"/>
    <w:rsid w:val="7DCB1856"/>
    <w:rsid w:val="7F3A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3D5B"/>
  <w15:docId w15:val="{50ACD7D5-9C2C-4B47-A770-2EFD5D2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302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2E3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B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@casaraysofhop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schwind@crossroadsmiss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rgueta@campesinossinfronter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BE15-935C-4F62-B9DB-7CCD7E85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Granados</dc:creator>
  <cp:keywords/>
  <dc:description/>
  <cp:lastModifiedBy>Kassandra Granados</cp:lastModifiedBy>
  <cp:revision>4</cp:revision>
  <cp:lastPrinted>2023-11-13T23:40:00Z</cp:lastPrinted>
  <dcterms:created xsi:type="dcterms:W3CDTF">2023-11-13T23:59:00Z</dcterms:created>
  <dcterms:modified xsi:type="dcterms:W3CDTF">2023-11-14T16:19:00Z</dcterms:modified>
</cp:coreProperties>
</file>